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F5" w:rsidRDefault="00E647F5" w:rsidP="00E647F5">
      <w:pPr>
        <w:spacing w:after="0" w:line="240" w:lineRule="auto"/>
        <w:jc w:val="right"/>
        <w:rPr>
          <w:rFonts w:ascii="Times New Roman" w:eastAsia="Times New Roman" w:hAnsi="Times New Roman" w:cs="Times New Roman"/>
          <w:b/>
          <w:sz w:val="28"/>
          <w:szCs w:val="28"/>
          <w:lang w:eastAsia="ru-RU"/>
        </w:rPr>
      </w:pPr>
      <w:r w:rsidRPr="00E647F5">
        <w:rPr>
          <w:rFonts w:ascii="Times New Roman" w:eastAsia="Times New Roman" w:hAnsi="Times New Roman" w:cs="Times New Roman"/>
          <w:b/>
          <w:sz w:val="28"/>
          <w:szCs w:val="28"/>
          <w:lang w:eastAsia="ru-RU"/>
        </w:rPr>
        <w:t>О.Ф. Платова</w:t>
      </w:r>
    </w:p>
    <w:p w:rsidR="00E647F5" w:rsidRPr="00E647F5" w:rsidRDefault="00E647F5" w:rsidP="00E647F5">
      <w:pPr>
        <w:spacing w:after="0" w:line="240" w:lineRule="auto"/>
        <w:jc w:val="right"/>
        <w:rPr>
          <w:rFonts w:ascii="Times New Roman" w:eastAsia="Times New Roman" w:hAnsi="Times New Roman" w:cs="Times New Roman"/>
          <w:b/>
          <w:bCs/>
          <w:sz w:val="28"/>
          <w:szCs w:val="28"/>
          <w:lang w:eastAsia="ru-RU"/>
        </w:rPr>
      </w:pPr>
    </w:p>
    <w:p w:rsidR="00D77EE3" w:rsidRPr="00744535" w:rsidRDefault="003D5072" w:rsidP="00D77EE3">
      <w:pPr>
        <w:spacing w:after="0" w:line="240" w:lineRule="auto"/>
        <w:jc w:val="center"/>
        <w:rPr>
          <w:rFonts w:ascii="Times New Roman" w:eastAsia="Times New Roman" w:hAnsi="Times New Roman" w:cs="Times New Roman"/>
          <w:sz w:val="28"/>
          <w:szCs w:val="28"/>
          <w:lang w:eastAsia="ru-RU"/>
        </w:rPr>
      </w:pPr>
      <w:r w:rsidRPr="00744535">
        <w:rPr>
          <w:rFonts w:ascii="Times New Roman" w:eastAsia="Times New Roman" w:hAnsi="Times New Roman" w:cs="Times New Roman"/>
          <w:b/>
          <w:bCs/>
          <w:sz w:val="28"/>
          <w:szCs w:val="28"/>
          <w:lang w:eastAsia="ru-RU"/>
        </w:rPr>
        <w:t>Актуальность методического сопровождения в реализации ФГОС СПО нового поколения в рамках реализации программы развития техникума</w:t>
      </w:r>
    </w:p>
    <w:p w:rsidR="00A90088" w:rsidRPr="00744535" w:rsidRDefault="00A90088" w:rsidP="000E7697">
      <w:pPr>
        <w:spacing w:after="0" w:line="240" w:lineRule="auto"/>
        <w:jc w:val="both"/>
        <w:rPr>
          <w:rFonts w:ascii="Times New Roman" w:eastAsia="Times New Roman" w:hAnsi="Times New Roman" w:cs="Times New Roman"/>
          <w:sz w:val="28"/>
          <w:szCs w:val="28"/>
          <w:lang w:eastAsia="ru-RU"/>
        </w:rPr>
      </w:pPr>
    </w:p>
    <w:p w:rsidR="00D77EE3" w:rsidRPr="00744535" w:rsidRDefault="00D77EE3" w:rsidP="00744535">
      <w:pPr>
        <w:spacing w:after="0" w:line="240" w:lineRule="auto"/>
        <w:ind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Одним из важнейших преобразований в системе отечественного образ</w:t>
      </w:r>
      <w:r w:rsidRPr="00744535">
        <w:rPr>
          <w:rFonts w:ascii="Times New Roman" w:eastAsia="Times New Roman" w:hAnsi="Times New Roman" w:cs="Times New Roman"/>
          <w:sz w:val="28"/>
          <w:szCs w:val="28"/>
          <w:lang w:eastAsia="ru-RU"/>
        </w:rPr>
        <w:t>о</w:t>
      </w:r>
      <w:r w:rsidRPr="00744535">
        <w:rPr>
          <w:rFonts w:ascii="Times New Roman" w:eastAsia="Times New Roman" w:hAnsi="Times New Roman" w:cs="Times New Roman"/>
          <w:sz w:val="28"/>
          <w:szCs w:val="28"/>
          <w:lang w:eastAsia="ru-RU"/>
        </w:rPr>
        <w:t>вания является введение федеральных государственных образовательных ста</w:t>
      </w:r>
      <w:r w:rsidRPr="00744535">
        <w:rPr>
          <w:rFonts w:ascii="Times New Roman" w:eastAsia="Times New Roman" w:hAnsi="Times New Roman" w:cs="Times New Roman"/>
          <w:sz w:val="28"/>
          <w:szCs w:val="28"/>
          <w:lang w:eastAsia="ru-RU"/>
        </w:rPr>
        <w:t>н</w:t>
      </w:r>
      <w:r w:rsidRPr="00744535">
        <w:rPr>
          <w:rFonts w:ascii="Times New Roman" w:eastAsia="Times New Roman" w:hAnsi="Times New Roman" w:cs="Times New Roman"/>
          <w:sz w:val="28"/>
          <w:szCs w:val="28"/>
          <w:lang w:eastAsia="ru-RU"/>
        </w:rPr>
        <w:t>дартов (ФГОС), продиктованное необходимостью подготовки выпускников к жизни в высокотехнологичном конкурентном мире.</w:t>
      </w:r>
    </w:p>
    <w:p w:rsidR="002C0EEE" w:rsidRDefault="002C0EEE" w:rsidP="002C0EEE">
      <w:pPr>
        <w:spacing w:after="0" w:line="240" w:lineRule="auto"/>
        <w:ind w:firstLine="709"/>
        <w:jc w:val="both"/>
        <w:rPr>
          <w:rFonts w:ascii="Times New Roman" w:eastAsia="Times New Roman" w:hAnsi="Times New Roman" w:cs="Times New Roman"/>
          <w:sz w:val="28"/>
          <w:szCs w:val="28"/>
          <w:lang w:eastAsia="ru-RU"/>
        </w:rPr>
      </w:pPr>
      <w:r w:rsidRPr="00A36AAD">
        <w:rPr>
          <w:rFonts w:ascii="Times New Roman" w:eastAsia="Times New Roman" w:hAnsi="Times New Roman" w:cs="Times New Roman"/>
          <w:i/>
          <w:sz w:val="28"/>
          <w:szCs w:val="28"/>
          <w:lang w:eastAsia="ru-RU"/>
        </w:rPr>
        <w:t>Ключевые слова:</w:t>
      </w:r>
      <w:r w:rsidRPr="00A36AAD">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научно-методического и организационного сопровожд</w:t>
      </w:r>
      <w:r w:rsidRPr="00744535">
        <w:rPr>
          <w:rFonts w:ascii="Times New Roman" w:eastAsia="Times New Roman" w:hAnsi="Times New Roman" w:cs="Times New Roman"/>
          <w:sz w:val="28"/>
          <w:szCs w:val="28"/>
          <w:lang w:eastAsia="ru-RU"/>
        </w:rPr>
        <w:t>е</w:t>
      </w:r>
      <w:r w:rsidRPr="00744535">
        <w:rPr>
          <w:rFonts w:ascii="Times New Roman" w:eastAsia="Times New Roman" w:hAnsi="Times New Roman" w:cs="Times New Roman"/>
          <w:sz w:val="28"/>
          <w:szCs w:val="28"/>
          <w:lang w:eastAsia="ru-RU"/>
        </w:rPr>
        <w:t>ния учебного процесса</w:t>
      </w:r>
      <w:r>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е</w:t>
      </w:r>
      <w:r w:rsidRPr="00744535">
        <w:rPr>
          <w:rFonts w:ascii="Times New Roman" w:eastAsia="Times New Roman" w:hAnsi="Times New Roman" w:cs="Times New Roman"/>
          <w:sz w:val="28"/>
          <w:szCs w:val="28"/>
          <w:lang w:eastAsia="ru-RU"/>
        </w:rPr>
        <w:t xml:space="preserve"> государственны</w:t>
      </w:r>
      <w:r>
        <w:rPr>
          <w:rFonts w:ascii="Times New Roman" w:eastAsia="Times New Roman" w:hAnsi="Times New Roman" w:cs="Times New Roman"/>
          <w:sz w:val="28"/>
          <w:szCs w:val="28"/>
          <w:lang w:eastAsia="ru-RU"/>
        </w:rPr>
        <w:t xml:space="preserve">е </w:t>
      </w:r>
      <w:r w:rsidRPr="00744535">
        <w:rPr>
          <w:rFonts w:ascii="Times New Roman" w:eastAsia="Times New Roman" w:hAnsi="Times New Roman" w:cs="Times New Roman"/>
          <w:sz w:val="28"/>
          <w:szCs w:val="28"/>
          <w:lang w:eastAsia="ru-RU"/>
        </w:rPr>
        <w:t>образовательны</w:t>
      </w:r>
      <w:r>
        <w:rPr>
          <w:rFonts w:ascii="Times New Roman" w:eastAsia="Times New Roman" w:hAnsi="Times New Roman" w:cs="Times New Roman"/>
          <w:sz w:val="28"/>
          <w:szCs w:val="28"/>
          <w:lang w:eastAsia="ru-RU"/>
        </w:rPr>
        <w:t>е</w:t>
      </w:r>
      <w:r w:rsidRPr="00744535">
        <w:rPr>
          <w:rFonts w:ascii="Times New Roman" w:eastAsia="Times New Roman" w:hAnsi="Times New Roman" w:cs="Times New Roman"/>
          <w:sz w:val="28"/>
          <w:szCs w:val="28"/>
          <w:lang w:eastAsia="ru-RU"/>
        </w:rPr>
        <w:t xml:space="preserve"> ста</w:t>
      </w:r>
      <w:r w:rsidRPr="00744535">
        <w:rPr>
          <w:rFonts w:ascii="Times New Roman" w:eastAsia="Times New Roman" w:hAnsi="Times New Roman" w:cs="Times New Roman"/>
          <w:sz w:val="28"/>
          <w:szCs w:val="28"/>
          <w:lang w:eastAsia="ru-RU"/>
        </w:rPr>
        <w:t>н</w:t>
      </w:r>
      <w:r w:rsidRPr="00744535">
        <w:rPr>
          <w:rFonts w:ascii="Times New Roman" w:eastAsia="Times New Roman" w:hAnsi="Times New Roman" w:cs="Times New Roman"/>
          <w:sz w:val="28"/>
          <w:szCs w:val="28"/>
          <w:lang w:eastAsia="ru-RU"/>
        </w:rPr>
        <w:t>дарт</w:t>
      </w:r>
      <w:r>
        <w:rPr>
          <w:rFonts w:ascii="Times New Roman" w:eastAsia="Times New Roman" w:hAnsi="Times New Roman" w:cs="Times New Roman"/>
          <w:sz w:val="28"/>
          <w:szCs w:val="28"/>
          <w:lang w:eastAsia="ru-RU"/>
        </w:rPr>
        <w:t>ы</w:t>
      </w:r>
      <w:r w:rsidRPr="00744535">
        <w:rPr>
          <w:rFonts w:ascii="Times New Roman" w:eastAsia="Times New Roman" w:hAnsi="Times New Roman" w:cs="Times New Roman"/>
          <w:sz w:val="28"/>
          <w:szCs w:val="28"/>
          <w:lang w:eastAsia="ru-RU"/>
        </w:rPr>
        <w:t xml:space="preserve"> (ФГОС)</w:t>
      </w:r>
      <w:r>
        <w:rPr>
          <w:rFonts w:ascii="Times New Roman" w:eastAsia="Times New Roman" w:hAnsi="Times New Roman" w:cs="Times New Roman"/>
          <w:sz w:val="28"/>
          <w:szCs w:val="28"/>
          <w:lang w:eastAsia="ru-RU"/>
        </w:rPr>
        <w:t>;</w:t>
      </w:r>
      <w:r w:rsidRPr="00A36AAD">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компетенции руководящих, методических и педаго</w:t>
      </w:r>
      <w:r>
        <w:rPr>
          <w:rFonts w:ascii="Times New Roman" w:eastAsia="Times New Roman" w:hAnsi="Times New Roman" w:cs="Times New Roman"/>
          <w:sz w:val="28"/>
          <w:szCs w:val="28"/>
          <w:lang w:eastAsia="ru-RU"/>
        </w:rPr>
        <w:t xml:space="preserve">гических кадров; </w:t>
      </w:r>
      <w:r w:rsidRPr="00A36AAD">
        <w:rPr>
          <w:rFonts w:ascii="Times New Roman" w:eastAsia="Times New Roman" w:hAnsi="Times New Roman" w:cs="Times New Roman"/>
          <w:sz w:val="28"/>
          <w:szCs w:val="28"/>
          <w:lang w:eastAsia="ru-RU"/>
        </w:rPr>
        <w:t>контроль качества образовательного процесса</w:t>
      </w:r>
      <w:r>
        <w:rPr>
          <w:rFonts w:ascii="Times New Roman" w:eastAsia="Times New Roman" w:hAnsi="Times New Roman" w:cs="Times New Roman"/>
          <w:sz w:val="28"/>
          <w:szCs w:val="28"/>
          <w:lang w:eastAsia="ru-RU"/>
        </w:rPr>
        <w:t>; ц</w:t>
      </w:r>
      <w:r w:rsidRPr="00A36AAD">
        <w:rPr>
          <w:rFonts w:ascii="Times New Roman" w:eastAsia="Times New Roman" w:hAnsi="Times New Roman" w:cs="Times New Roman"/>
          <w:sz w:val="28"/>
          <w:szCs w:val="28"/>
          <w:lang w:eastAsia="ru-RU"/>
        </w:rPr>
        <w:t>елевая программа</w:t>
      </w:r>
      <w:r>
        <w:rPr>
          <w:rFonts w:ascii="Times New Roman" w:eastAsia="Times New Roman" w:hAnsi="Times New Roman" w:cs="Times New Roman"/>
          <w:sz w:val="28"/>
          <w:szCs w:val="28"/>
          <w:lang w:eastAsia="ru-RU"/>
        </w:rPr>
        <w:t>; м</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тодические материалы; система требований.</w:t>
      </w:r>
    </w:p>
    <w:p w:rsidR="00E647F5" w:rsidRDefault="00E647F5" w:rsidP="002C0EEE">
      <w:pPr>
        <w:spacing w:after="0" w:line="240" w:lineRule="auto"/>
        <w:ind w:firstLine="709"/>
        <w:jc w:val="both"/>
        <w:rPr>
          <w:rFonts w:ascii="Times New Roman" w:eastAsia="Times New Roman" w:hAnsi="Times New Roman" w:cs="Times New Roman"/>
          <w:sz w:val="28"/>
          <w:szCs w:val="28"/>
          <w:lang w:eastAsia="ru-RU"/>
        </w:rPr>
      </w:pPr>
    </w:p>
    <w:p w:rsidR="00E647F5" w:rsidRPr="003432DB" w:rsidRDefault="00E647F5" w:rsidP="000946E1">
      <w:pPr>
        <w:spacing w:after="0" w:line="240" w:lineRule="auto"/>
        <w:jc w:val="right"/>
        <w:rPr>
          <w:rFonts w:ascii="Times New Roman" w:eastAsia="Times New Roman" w:hAnsi="Times New Roman" w:cs="Times New Roman"/>
          <w:b/>
          <w:sz w:val="28"/>
          <w:szCs w:val="28"/>
          <w:lang w:val="en-US" w:eastAsia="ru-RU"/>
        </w:rPr>
      </w:pPr>
      <w:r w:rsidRPr="00E647F5">
        <w:rPr>
          <w:rFonts w:ascii="Times New Roman" w:eastAsia="Times New Roman" w:hAnsi="Times New Roman" w:cs="Times New Roman"/>
          <w:b/>
          <w:sz w:val="28"/>
          <w:szCs w:val="28"/>
          <w:lang w:val="en-US" w:eastAsia="ru-RU"/>
        </w:rPr>
        <w:t xml:space="preserve">O.F. </w:t>
      </w:r>
      <w:proofErr w:type="spellStart"/>
      <w:r w:rsidRPr="00E647F5">
        <w:rPr>
          <w:rFonts w:ascii="Times New Roman" w:eastAsia="Times New Roman" w:hAnsi="Times New Roman" w:cs="Times New Roman"/>
          <w:b/>
          <w:sz w:val="28"/>
          <w:szCs w:val="28"/>
          <w:lang w:val="en-US" w:eastAsia="ru-RU"/>
        </w:rPr>
        <w:t>Platov</w:t>
      </w:r>
      <w:proofErr w:type="spellEnd"/>
      <w:r w:rsidRPr="00E647F5">
        <w:rPr>
          <w:rFonts w:ascii="Times New Roman" w:eastAsia="Times New Roman" w:hAnsi="Times New Roman" w:cs="Times New Roman"/>
          <w:b/>
          <w:sz w:val="28"/>
          <w:szCs w:val="28"/>
          <w:lang w:eastAsia="ru-RU"/>
        </w:rPr>
        <w:t>а</w:t>
      </w:r>
    </w:p>
    <w:p w:rsidR="003432DB" w:rsidRPr="003432DB" w:rsidRDefault="003432DB" w:rsidP="000946E1">
      <w:pPr>
        <w:spacing w:after="0" w:line="240" w:lineRule="auto"/>
        <w:jc w:val="right"/>
        <w:rPr>
          <w:rFonts w:ascii="Times New Roman" w:eastAsia="Times New Roman" w:hAnsi="Times New Roman" w:cs="Times New Roman"/>
          <w:sz w:val="28"/>
          <w:szCs w:val="28"/>
          <w:lang w:val="en-US" w:eastAsia="ru-RU"/>
        </w:rPr>
      </w:pPr>
    </w:p>
    <w:p w:rsidR="00E647F5" w:rsidRPr="00E647F5" w:rsidRDefault="00E647F5" w:rsidP="00E647F5">
      <w:pPr>
        <w:spacing w:after="0" w:line="240" w:lineRule="auto"/>
        <w:jc w:val="center"/>
        <w:rPr>
          <w:rFonts w:ascii="Times New Roman" w:eastAsia="Times New Roman" w:hAnsi="Times New Roman" w:cs="Times New Roman"/>
          <w:b/>
          <w:sz w:val="28"/>
          <w:szCs w:val="28"/>
          <w:lang w:val="en-US" w:eastAsia="ru-RU"/>
        </w:rPr>
      </w:pPr>
      <w:r w:rsidRPr="00E647F5">
        <w:rPr>
          <w:rFonts w:ascii="Times New Roman" w:eastAsia="Times New Roman" w:hAnsi="Times New Roman" w:cs="Times New Roman"/>
          <w:b/>
          <w:sz w:val="28"/>
          <w:szCs w:val="28"/>
          <w:lang w:val="en-US" w:eastAsia="ru-RU"/>
        </w:rPr>
        <w:t>Relevance of methodological support in the implementation of the FGOS SPO new generation in the framework of the program of development of college</w:t>
      </w:r>
    </w:p>
    <w:p w:rsidR="00E647F5" w:rsidRPr="00E647F5" w:rsidRDefault="00E647F5" w:rsidP="00E647F5">
      <w:pPr>
        <w:spacing w:after="0" w:line="240" w:lineRule="auto"/>
        <w:ind w:firstLine="709"/>
        <w:jc w:val="both"/>
        <w:rPr>
          <w:rFonts w:ascii="Times New Roman" w:eastAsia="Times New Roman" w:hAnsi="Times New Roman" w:cs="Times New Roman"/>
          <w:sz w:val="28"/>
          <w:szCs w:val="28"/>
          <w:lang w:val="en-US" w:eastAsia="ru-RU"/>
        </w:rPr>
      </w:pPr>
    </w:p>
    <w:p w:rsidR="00E647F5" w:rsidRPr="00E647F5" w:rsidRDefault="00E647F5" w:rsidP="00E647F5">
      <w:pPr>
        <w:spacing w:after="0" w:line="240" w:lineRule="auto"/>
        <w:ind w:firstLine="709"/>
        <w:jc w:val="both"/>
        <w:rPr>
          <w:rFonts w:ascii="Times New Roman" w:eastAsia="Times New Roman" w:hAnsi="Times New Roman" w:cs="Times New Roman"/>
          <w:sz w:val="28"/>
          <w:szCs w:val="28"/>
          <w:lang w:val="en-US" w:eastAsia="ru-RU"/>
        </w:rPr>
      </w:pPr>
      <w:r w:rsidRPr="00E647F5">
        <w:rPr>
          <w:rFonts w:ascii="Times New Roman" w:eastAsia="Times New Roman" w:hAnsi="Times New Roman" w:cs="Times New Roman"/>
          <w:sz w:val="28"/>
          <w:szCs w:val="28"/>
          <w:lang w:val="en-US" w:eastAsia="ru-RU"/>
        </w:rPr>
        <w:t>One of the major changes in the system of education is the introduction of the federal state educational standards (FGOS), dictated by the need to prepare graduates for life in the competitive world of high tech.</w:t>
      </w:r>
    </w:p>
    <w:p w:rsidR="00E647F5" w:rsidRPr="00E647F5" w:rsidRDefault="00E647F5" w:rsidP="00E647F5">
      <w:pPr>
        <w:spacing w:after="0" w:line="240" w:lineRule="auto"/>
        <w:ind w:firstLine="709"/>
        <w:jc w:val="both"/>
        <w:rPr>
          <w:rFonts w:ascii="Times New Roman" w:eastAsia="Times New Roman" w:hAnsi="Times New Roman" w:cs="Times New Roman"/>
          <w:sz w:val="28"/>
          <w:szCs w:val="28"/>
          <w:lang w:val="en-US" w:eastAsia="ru-RU"/>
        </w:rPr>
      </w:pPr>
      <w:r w:rsidRPr="00E647F5">
        <w:rPr>
          <w:rFonts w:ascii="Times New Roman" w:eastAsia="Times New Roman" w:hAnsi="Times New Roman" w:cs="Times New Roman"/>
          <w:i/>
          <w:sz w:val="28"/>
          <w:szCs w:val="28"/>
          <w:lang w:val="en-US" w:eastAsia="ru-RU"/>
        </w:rPr>
        <w:t>Keywords</w:t>
      </w:r>
      <w:r w:rsidRPr="00E647F5">
        <w:rPr>
          <w:rFonts w:ascii="Times New Roman" w:eastAsia="Times New Roman" w:hAnsi="Times New Roman" w:cs="Times New Roman"/>
          <w:sz w:val="28"/>
          <w:szCs w:val="28"/>
          <w:lang w:val="en-US" w:eastAsia="ru-RU"/>
        </w:rPr>
        <w:t>: scientific-methodological and organizational support of the educ</w:t>
      </w:r>
      <w:r w:rsidRPr="00E647F5">
        <w:rPr>
          <w:rFonts w:ascii="Times New Roman" w:eastAsia="Times New Roman" w:hAnsi="Times New Roman" w:cs="Times New Roman"/>
          <w:sz w:val="28"/>
          <w:szCs w:val="28"/>
          <w:lang w:val="en-US" w:eastAsia="ru-RU"/>
        </w:rPr>
        <w:t>a</w:t>
      </w:r>
      <w:r w:rsidRPr="00E647F5">
        <w:rPr>
          <w:rFonts w:ascii="Times New Roman" w:eastAsia="Times New Roman" w:hAnsi="Times New Roman" w:cs="Times New Roman"/>
          <w:sz w:val="28"/>
          <w:szCs w:val="28"/>
          <w:lang w:val="en-US" w:eastAsia="ru-RU"/>
        </w:rPr>
        <w:t>tional process, federal state educational standards (FGOS), competence management, teaching and teachers, quality control of the educational process, the target program; teaching materials and the system requirements.</w:t>
      </w:r>
    </w:p>
    <w:p w:rsidR="003D5072" w:rsidRPr="00744535" w:rsidRDefault="00D77EE3" w:rsidP="00744535">
      <w:pPr>
        <w:spacing w:after="0" w:line="240" w:lineRule="auto"/>
        <w:ind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Неоспоримым</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преимуществом</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новых</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стандартов</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является</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их</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ориентация</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на</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результат</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образования</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и</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включение</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требований</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к</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условиям</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реализации</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о</w:t>
      </w:r>
      <w:r w:rsidRPr="00744535">
        <w:rPr>
          <w:rFonts w:ascii="Times New Roman" w:eastAsia="Times New Roman" w:hAnsi="Times New Roman" w:cs="Times New Roman"/>
          <w:sz w:val="28"/>
          <w:szCs w:val="28"/>
          <w:lang w:eastAsia="ru-RU"/>
        </w:rPr>
        <w:t>б</w:t>
      </w:r>
      <w:r w:rsidRPr="00744535">
        <w:rPr>
          <w:rFonts w:ascii="Times New Roman" w:eastAsia="Times New Roman" w:hAnsi="Times New Roman" w:cs="Times New Roman"/>
          <w:sz w:val="28"/>
          <w:szCs w:val="28"/>
          <w:lang w:eastAsia="ru-RU"/>
        </w:rPr>
        <w:t>разовательных</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программ</w:t>
      </w:r>
      <w:r w:rsidRPr="00E647F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Эти требования, касающиеся условий образовател</w:t>
      </w:r>
      <w:r w:rsidRPr="00744535">
        <w:rPr>
          <w:rFonts w:ascii="Times New Roman" w:eastAsia="Times New Roman" w:hAnsi="Times New Roman" w:cs="Times New Roman"/>
          <w:sz w:val="28"/>
          <w:szCs w:val="28"/>
          <w:lang w:eastAsia="ru-RU"/>
        </w:rPr>
        <w:t>ь</w:t>
      </w:r>
      <w:r w:rsidRPr="00744535">
        <w:rPr>
          <w:rFonts w:ascii="Times New Roman" w:eastAsia="Times New Roman" w:hAnsi="Times New Roman" w:cs="Times New Roman"/>
          <w:sz w:val="28"/>
          <w:szCs w:val="28"/>
          <w:lang w:eastAsia="ru-RU"/>
        </w:rPr>
        <w:t>ной деятельности, оснащения учебных заведений, ресурсной базы образования.</w:t>
      </w:r>
    </w:p>
    <w:p w:rsidR="00D77EE3" w:rsidRPr="00744535" w:rsidRDefault="00D77EE3" w:rsidP="00744535">
      <w:pPr>
        <w:spacing w:after="0" w:line="240" w:lineRule="auto"/>
        <w:ind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Введение федеральных государственных образовательных стандартов (ФГОС) является сложным и многоплановым процессом, включающим пров</w:t>
      </w:r>
      <w:r w:rsidRPr="00744535">
        <w:rPr>
          <w:rFonts w:ascii="Times New Roman" w:eastAsia="Times New Roman" w:hAnsi="Times New Roman" w:cs="Times New Roman"/>
          <w:sz w:val="28"/>
          <w:szCs w:val="28"/>
          <w:lang w:eastAsia="ru-RU"/>
        </w:rPr>
        <w:t>е</w:t>
      </w:r>
      <w:r w:rsidRPr="00744535">
        <w:rPr>
          <w:rFonts w:ascii="Times New Roman" w:eastAsia="Times New Roman" w:hAnsi="Times New Roman" w:cs="Times New Roman"/>
          <w:sz w:val="28"/>
          <w:szCs w:val="28"/>
          <w:lang w:eastAsia="ru-RU"/>
        </w:rPr>
        <w:t>дение ряда мероприятий по следующим направлениям:</w:t>
      </w:r>
    </w:p>
    <w:p w:rsidR="00D77EE3" w:rsidRPr="00744535" w:rsidRDefault="00D77EE3" w:rsidP="00744535">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создание нормативного обеспечения введения ФГОС;</w:t>
      </w:r>
    </w:p>
    <w:p w:rsidR="00D77EE3" w:rsidRPr="00744535" w:rsidRDefault="00D77EE3" w:rsidP="00744535">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создание финансово-экономического обеспечения введения ФГОС;</w:t>
      </w:r>
    </w:p>
    <w:p w:rsidR="00D77EE3" w:rsidRPr="00744535" w:rsidRDefault="00D77EE3" w:rsidP="00744535">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создание организационного обеспечения введения ФГОС;</w:t>
      </w:r>
    </w:p>
    <w:p w:rsidR="00D77EE3" w:rsidRPr="00744535" w:rsidRDefault="00D77EE3" w:rsidP="00744535">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создание кадрового обеспечения введения ФГОС;</w:t>
      </w:r>
    </w:p>
    <w:p w:rsidR="00D77EE3" w:rsidRPr="00744535" w:rsidRDefault="00D77EE3" w:rsidP="00744535">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создание информационного обеспечения введения ФГОС;</w:t>
      </w:r>
    </w:p>
    <w:p w:rsidR="00D77EE3" w:rsidRPr="00744535" w:rsidRDefault="00D77EE3" w:rsidP="00744535">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создание материально-технического обеспечения введения ФГОС.</w:t>
      </w:r>
    </w:p>
    <w:p w:rsidR="00D77EE3" w:rsidRPr="00744535" w:rsidRDefault="00D77EE3" w:rsidP="00744535">
      <w:pPr>
        <w:spacing w:after="0" w:line="240" w:lineRule="auto"/>
        <w:ind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Важнейшим фактором, обеспечивающим успешность этого процесса, я</w:t>
      </w:r>
      <w:r w:rsidRPr="00744535">
        <w:rPr>
          <w:rFonts w:ascii="Times New Roman" w:eastAsia="Times New Roman" w:hAnsi="Times New Roman" w:cs="Times New Roman"/>
          <w:sz w:val="28"/>
          <w:szCs w:val="28"/>
          <w:lang w:eastAsia="ru-RU"/>
        </w:rPr>
        <w:t>в</w:t>
      </w:r>
      <w:r w:rsidRPr="00744535">
        <w:rPr>
          <w:rFonts w:ascii="Times New Roman" w:eastAsia="Times New Roman" w:hAnsi="Times New Roman" w:cs="Times New Roman"/>
          <w:sz w:val="28"/>
          <w:szCs w:val="28"/>
          <w:lang w:eastAsia="ru-RU"/>
        </w:rPr>
        <w:t>ляется системность подготовки к введению ФГОС и комплексность всех видов сопровождения (обеспечения) введения ФГОС. Важнейшим требованием к по</w:t>
      </w:r>
      <w:r w:rsidRPr="00744535">
        <w:rPr>
          <w:rFonts w:ascii="Times New Roman" w:eastAsia="Times New Roman" w:hAnsi="Times New Roman" w:cs="Times New Roman"/>
          <w:sz w:val="28"/>
          <w:szCs w:val="28"/>
          <w:lang w:eastAsia="ru-RU"/>
        </w:rPr>
        <w:t>д</w:t>
      </w:r>
      <w:r w:rsidRPr="00744535">
        <w:rPr>
          <w:rFonts w:ascii="Times New Roman" w:eastAsia="Times New Roman" w:hAnsi="Times New Roman" w:cs="Times New Roman"/>
          <w:sz w:val="28"/>
          <w:szCs w:val="28"/>
          <w:lang w:eastAsia="ru-RU"/>
        </w:rPr>
        <w:lastRenderedPageBreak/>
        <w:t>готовке и обеспечению введения ФГОС является постоянное научное и мет</w:t>
      </w:r>
      <w:r w:rsidRPr="00744535">
        <w:rPr>
          <w:rFonts w:ascii="Times New Roman" w:eastAsia="Times New Roman" w:hAnsi="Times New Roman" w:cs="Times New Roman"/>
          <w:sz w:val="28"/>
          <w:szCs w:val="28"/>
          <w:lang w:eastAsia="ru-RU"/>
        </w:rPr>
        <w:t>о</w:t>
      </w:r>
      <w:r w:rsidRPr="00744535">
        <w:rPr>
          <w:rFonts w:ascii="Times New Roman" w:eastAsia="Times New Roman" w:hAnsi="Times New Roman" w:cs="Times New Roman"/>
          <w:sz w:val="28"/>
          <w:szCs w:val="28"/>
          <w:lang w:eastAsia="ru-RU"/>
        </w:rPr>
        <w:t>дическое сопровождение, включая консультирование всех участников данного процесса.</w:t>
      </w:r>
    </w:p>
    <w:p w:rsidR="00D77EE3" w:rsidRPr="00744535" w:rsidRDefault="003D5072" w:rsidP="00744535">
      <w:pPr>
        <w:spacing w:after="0" w:line="240" w:lineRule="auto"/>
        <w:ind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iCs/>
          <w:sz w:val="28"/>
          <w:szCs w:val="28"/>
          <w:lang w:eastAsia="ru-RU"/>
        </w:rPr>
        <w:t xml:space="preserve">В связи с этим </w:t>
      </w:r>
      <w:r w:rsidR="00A90088" w:rsidRPr="00744535">
        <w:rPr>
          <w:rFonts w:ascii="Times New Roman" w:eastAsia="Times New Roman" w:hAnsi="Times New Roman" w:cs="Times New Roman"/>
          <w:i/>
          <w:iCs/>
          <w:sz w:val="28"/>
          <w:szCs w:val="28"/>
          <w:lang w:eastAsia="ru-RU"/>
        </w:rPr>
        <w:t>основной целью</w:t>
      </w:r>
      <w:r w:rsidR="00A90088" w:rsidRPr="00744535">
        <w:rPr>
          <w:rFonts w:ascii="Times New Roman" w:eastAsia="Times New Roman" w:hAnsi="Times New Roman" w:cs="Times New Roman"/>
          <w:iCs/>
          <w:sz w:val="28"/>
          <w:szCs w:val="28"/>
          <w:lang w:eastAsia="ru-RU"/>
        </w:rPr>
        <w:t xml:space="preserve"> педагогического</w:t>
      </w:r>
      <w:r w:rsidRPr="00744535">
        <w:rPr>
          <w:rFonts w:ascii="Times New Roman" w:eastAsia="Times New Roman" w:hAnsi="Times New Roman" w:cs="Times New Roman"/>
          <w:iCs/>
          <w:sz w:val="28"/>
          <w:szCs w:val="28"/>
          <w:lang w:eastAsia="ru-RU"/>
        </w:rPr>
        <w:t xml:space="preserve"> коллектив</w:t>
      </w:r>
      <w:r w:rsidR="00A90088" w:rsidRPr="00744535">
        <w:rPr>
          <w:rFonts w:ascii="Times New Roman" w:eastAsia="Times New Roman" w:hAnsi="Times New Roman" w:cs="Times New Roman"/>
          <w:iCs/>
          <w:sz w:val="28"/>
          <w:szCs w:val="28"/>
          <w:lang w:eastAsia="ru-RU"/>
        </w:rPr>
        <w:t>а</w:t>
      </w:r>
      <w:r w:rsidRPr="00744535">
        <w:rPr>
          <w:rFonts w:ascii="Times New Roman" w:eastAsia="Times New Roman" w:hAnsi="Times New Roman" w:cs="Times New Roman"/>
          <w:iCs/>
          <w:sz w:val="28"/>
          <w:szCs w:val="28"/>
          <w:lang w:eastAsia="ru-RU"/>
        </w:rPr>
        <w:t xml:space="preserve"> техникума </w:t>
      </w:r>
      <w:r w:rsidR="002913C1" w:rsidRPr="00744535">
        <w:rPr>
          <w:rFonts w:ascii="Times New Roman" w:eastAsia="Times New Roman" w:hAnsi="Times New Roman" w:cs="Times New Roman"/>
          <w:iCs/>
          <w:sz w:val="28"/>
          <w:szCs w:val="28"/>
          <w:lang w:eastAsia="ru-RU"/>
        </w:rPr>
        <w:t>является</w:t>
      </w:r>
      <w:r w:rsidRPr="00744535">
        <w:rPr>
          <w:rFonts w:ascii="Times New Roman" w:eastAsia="Times New Roman" w:hAnsi="Times New Roman" w:cs="Times New Roman"/>
          <w:iCs/>
          <w:sz w:val="28"/>
          <w:szCs w:val="28"/>
          <w:lang w:eastAsia="ru-RU"/>
        </w:rPr>
        <w:t xml:space="preserve"> </w:t>
      </w:r>
      <w:r w:rsidR="00A90088" w:rsidRPr="00744535">
        <w:rPr>
          <w:rFonts w:ascii="Times New Roman" w:eastAsia="Times New Roman" w:hAnsi="Times New Roman" w:cs="Times New Roman"/>
          <w:iCs/>
          <w:sz w:val="28"/>
          <w:szCs w:val="28"/>
          <w:lang w:eastAsia="ru-RU"/>
        </w:rPr>
        <w:t xml:space="preserve"> </w:t>
      </w:r>
      <w:r w:rsidR="00D77EE3" w:rsidRPr="00744535">
        <w:rPr>
          <w:rFonts w:ascii="Times New Roman" w:eastAsia="Times New Roman" w:hAnsi="Times New Roman" w:cs="Times New Roman"/>
          <w:sz w:val="28"/>
          <w:szCs w:val="28"/>
          <w:lang w:eastAsia="ru-RU"/>
        </w:rPr>
        <w:t>разработк</w:t>
      </w:r>
      <w:r w:rsidR="002913C1" w:rsidRPr="00744535">
        <w:rPr>
          <w:rFonts w:ascii="Times New Roman" w:eastAsia="Times New Roman" w:hAnsi="Times New Roman" w:cs="Times New Roman"/>
          <w:sz w:val="28"/>
          <w:szCs w:val="28"/>
          <w:lang w:eastAsia="ru-RU"/>
        </w:rPr>
        <w:t>а</w:t>
      </w:r>
      <w:r w:rsidR="00D55A61">
        <w:rPr>
          <w:rFonts w:ascii="Times New Roman" w:eastAsia="Times New Roman" w:hAnsi="Times New Roman" w:cs="Times New Roman"/>
          <w:sz w:val="28"/>
          <w:szCs w:val="28"/>
          <w:lang w:eastAsia="ru-RU"/>
        </w:rPr>
        <w:t xml:space="preserve"> </w:t>
      </w:r>
      <w:r w:rsidR="00D77EE3" w:rsidRPr="00744535">
        <w:rPr>
          <w:rFonts w:ascii="Times New Roman" w:eastAsia="Times New Roman" w:hAnsi="Times New Roman" w:cs="Times New Roman"/>
          <w:sz w:val="28"/>
          <w:szCs w:val="28"/>
          <w:lang w:eastAsia="ru-RU"/>
        </w:rPr>
        <w:t>и реализаци</w:t>
      </w:r>
      <w:r w:rsidR="002913C1" w:rsidRPr="00744535">
        <w:rPr>
          <w:rFonts w:ascii="Times New Roman" w:eastAsia="Times New Roman" w:hAnsi="Times New Roman" w:cs="Times New Roman"/>
          <w:sz w:val="28"/>
          <w:szCs w:val="28"/>
          <w:lang w:eastAsia="ru-RU"/>
        </w:rPr>
        <w:t>и</w:t>
      </w:r>
      <w:r w:rsidR="00D77EE3" w:rsidRPr="00744535">
        <w:rPr>
          <w:rFonts w:ascii="Times New Roman" w:eastAsia="Times New Roman" w:hAnsi="Times New Roman" w:cs="Times New Roman"/>
          <w:sz w:val="28"/>
          <w:szCs w:val="28"/>
          <w:lang w:eastAsia="ru-RU"/>
        </w:rPr>
        <w:t xml:space="preserve"> системы научно-методического и организ</w:t>
      </w:r>
      <w:r w:rsidR="00D77EE3" w:rsidRPr="00744535">
        <w:rPr>
          <w:rFonts w:ascii="Times New Roman" w:eastAsia="Times New Roman" w:hAnsi="Times New Roman" w:cs="Times New Roman"/>
          <w:sz w:val="28"/>
          <w:szCs w:val="28"/>
          <w:lang w:eastAsia="ru-RU"/>
        </w:rPr>
        <w:t>а</w:t>
      </w:r>
      <w:r w:rsidR="00D77EE3" w:rsidRPr="00744535">
        <w:rPr>
          <w:rFonts w:ascii="Times New Roman" w:eastAsia="Times New Roman" w:hAnsi="Times New Roman" w:cs="Times New Roman"/>
          <w:sz w:val="28"/>
          <w:szCs w:val="28"/>
          <w:lang w:eastAsia="ru-RU"/>
        </w:rPr>
        <w:t xml:space="preserve">ционного сопровождения </w:t>
      </w:r>
      <w:r w:rsidR="00A90088" w:rsidRPr="00744535">
        <w:rPr>
          <w:rFonts w:ascii="Times New Roman" w:eastAsia="Times New Roman" w:hAnsi="Times New Roman" w:cs="Times New Roman"/>
          <w:sz w:val="28"/>
          <w:szCs w:val="28"/>
          <w:lang w:eastAsia="ru-RU"/>
        </w:rPr>
        <w:t xml:space="preserve">учебного процесса </w:t>
      </w:r>
      <w:r w:rsidRPr="00744535">
        <w:rPr>
          <w:rFonts w:ascii="Times New Roman" w:eastAsia="Times New Roman" w:hAnsi="Times New Roman" w:cs="Times New Roman"/>
          <w:sz w:val="28"/>
          <w:szCs w:val="28"/>
          <w:lang w:eastAsia="ru-RU"/>
        </w:rPr>
        <w:t>ГБОУ СПО ИО «Ангарский пр</w:t>
      </w:r>
      <w:r w:rsidRPr="00744535">
        <w:rPr>
          <w:rFonts w:ascii="Times New Roman" w:eastAsia="Times New Roman" w:hAnsi="Times New Roman" w:cs="Times New Roman"/>
          <w:sz w:val="28"/>
          <w:szCs w:val="28"/>
          <w:lang w:eastAsia="ru-RU"/>
        </w:rPr>
        <w:t>о</w:t>
      </w:r>
      <w:r w:rsidRPr="00744535">
        <w:rPr>
          <w:rFonts w:ascii="Times New Roman" w:eastAsia="Times New Roman" w:hAnsi="Times New Roman" w:cs="Times New Roman"/>
          <w:sz w:val="28"/>
          <w:szCs w:val="28"/>
          <w:lang w:eastAsia="ru-RU"/>
        </w:rPr>
        <w:t>мышленно – экономический техникум»</w:t>
      </w:r>
      <w:r w:rsidR="00E200CA" w:rsidRPr="00744535">
        <w:rPr>
          <w:rFonts w:ascii="Times New Roman" w:eastAsia="Times New Roman" w:hAnsi="Times New Roman" w:cs="Times New Roman"/>
          <w:sz w:val="28"/>
          <w:szCs w:val="28"/>
          <w:lang w:eastAsia="ru-RU"/>
        </w:rPr>
        <w:t xml:space="preserve"> </w:t>
      </w:r>
      <w:r w:rsidR="00E200CA" w:rsidRPr="00744535">
        <w:rPr>
          <w:rFonts w:ascii="Times New Roman" w:eastAsia="Times New Roman" w:hAnsi="Times New Roman" w:cs="Times New Roman"/>
          <w:iCs/>
          <w:sz w:val="28"/>
          <w:szCs w:val="28"/>
          <w:lang w:eastAsia="ru-RU"/>
        </w:rPr>
        <w:t xml:space="preserve">в рамках </w:t>
      </w:r>
      <w:r w:rsidR="00E200CA" w:rsidRPr="00744535">
        <w:rPr>
          <w:rFonts w:ascii="Times New Roman" w:eastAsia="Times New Roman" w:hAnsi="Times New Roman" w:cs="Times New Roman"/>
          <w:sz w:val="28"/>
          <w:szCs w:val="28"/>
          <w:lang w:eastAsia="ru-RU"/>
        </w:rPr>
        <w:t>внедрения и реализации ФГОС нового поколения.</w:t>
      </w:r>
    </w:p>
    <w:p w:rsidR="00D77EE3" w:rsidRPr="00744535" w:rsidRDefault="003D5072" w:rsidP="00744535">
      <w:pPr>
        <w:spacing w:after="0" w:line="240" w:lineRule="auto"/>
        <w:ind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i/>
          <w:iCs/>
          <w:sz w:val="28"/>
          <w:szCs w:val="28"/>
          <w:lang w:eastAsia="ru-RU"/>
        </w:rPr>
        <w:t>Основны</w:t>
      </w:r>
      <w:r w:rsidR="00B0764F">
        <w:rPr>
          <w:rFonts w:ascii="Times New Roman" w:eastAsia="Times New Roman" w:hAnsi="Times New Roman" w:cs="Times New Roman"/>
          <w:i/>
          <w:iCs/>
          <w:sz w:val="28"/>
          <w:szCs w:val="28"/>
          <w:lang w:eastAsia="ru-RU"/>
        </w:rPr>
        <w:t>е</w:t>
      </w:r>
      <w:r w:rsidRPr="00744535">
        <w:rPr>
          <w:rFonts w:ascii="Times New Roman" w:eastAsia="Times New Roman" w:hAnsi="Times New Roman" w:cs="Times New Roman"/>
          <w:i/>
          <w:iCs/>
          <w:sz w:val="28"/>
          <w:szCs w:val="28"/>
          <w:lang w:eastAsia="ru-RU"/>
        </w:rPr>
        <w:t xml:space="preserve"> задач</w:t>
      </w:r>
      <w:r w:rsidR="00B0764F">
        <w:rPr>
          <w:rFonts w:ascii="Times New Roman" w:eastAsia="Times New Roman" w:hAnsi="Times New Roman" w:cs="Times New Roman"/>
          <w:i/>
          <w:iCs/>
          <w:sz w:val="28"/>
          <w:szCs w:val="28"/>
          <w:lang w:eastAsia="ru-RU"/>
        </w:rPr>
        <w:t>и</w:t>
      </w:r>
      <w:r w:rsidR="00B0764F" w:rsidRPr="00B0764F">
        <w:rPr>
          <w:rFonts w:ascii="Times New Roman" w:eastAsia="Times New Roman" w:hAnsi="Times New Roman" w:cs="Times New Roman"/>
          <w:i/>
          <w:iCs/>
          <w:sz w:val="28"/>
          <w:szCs w:val="28"/>
          <w:lang w:eastAsia="ru-RU"/>
        </w:rPr>
        <w:t xml:space="preserve"> </w:t>
      </w:r>
      <w:r w:rsidR="00B0764F" w:rsidRPr="00744535">
        <w:rPr>
          <w:rFonts w:ascii="Times New Roman" w:eastAsia="Times New Roman" w:hAnsi="Times New Roman" w:cs="Times New Roman"/>
          <w:i/>
          <w:iCs/>
          <w:sz w:val="28"/>
          <w:szCs w:val="28"/>
          <w:lang w:eastAsia="ru-RU"/>
        </w:rPr>
        <w:t>техникума</w:t>
      </w:r>
      <w:r w:rsidR="00B0764F">
        <w:rPr>
          <w:rFonts w:ascii="Times New Roman" w:eastAsia="Times New Roman" w:hAnsi="Times New Roman" w:cs="Times New Roman"/>
          <w:i/>
          <w:iCs/>
          <w:sz w:val="28"/>
          <w:szCs w:val="28"/>
          <w:lang w:eastAsia="ru-RU"/>
        </w:rPr>
        <w:t xml:space="preserve">, которые необходимо решить </w:t>
      </w:r>
      <w:r w:rsidRPr="00744535">
        <w:rPr>
          <w:rFonts w:ascii="Times New Roman" w:eastAsia="Times New Roman" w:hAnsi="Times New Roman" w:cs="Times New Roman"/>
          <w:i/>
          <w:iCs/>
          <w:sz w:val="28"/>
          <w:szCs w:val="28"/>
          <w:lang w:eastAsia="ru-RU"/>
        </w:rPr>
        <w:t>в научно</w:t>
      </w:r>
      <w:r w:rsidR="007F066A" w:rsidRPr="00744535">
        <w:rPr>
          <w:rFonts w:ascii="Times New Roman" w:eastAsia="Times New Roman" w:hAnsi="Times New Roman" w:cs="Times New Roman"/>
          <w:i/>
          <w:iCs/>
          <w:sz w:val="28"/>
          <w:szCs w:val="28"/>
          <w:lang w:eastAsia="ru-RU"/>
        </w:rPr>
        <w:t xml:space="preserve"> </w:t>
      </w:r>
      <w:r w:rsidRPr="00744535">
        <w:rPr>
          <w:rFonts w:ascii="Times New Roman" w:eastAsia="Times New Roman" w:hAnsi="Times New Roman" w:cs="Times New Roman"/>
          <w:i/>
          <w:iCs/>
          <w:sz w:val="28"/>
          <w:szCs w:val="28"/>
          <w:lang w:eastAsia="ru-RU"/>
        </w:rPr>
        <w:t>-  методическом сопровождении при внедрении и реализации ФГОС нового пок</w:t>
      </w:r>
      <w:r w:rsidRPr="00744535">
        <w:rPr>
          <w:rFonts w:ascii="Times New Roman" w:eastAsia="Times New Roman" w:hAnsi="Times New Roman" w:cs="Times New Roman"/>
          <w:i/>
          <w:iCs/>
          <w:sz w:val="28"/>
          <w:szCs w:val="28"/>
          <w:lang w:eastAsia="ru-RU"/>
        </w:rPr>
        <w:t>о</w:t>
      </w:r>
      <w:r w:rsidRPr="00744535">
        <w:rPr>
          <w:rFonts w:ascii="Times New Roman" w:eastAsia="Times New Roman" w:hAnsi="Times New Roman" w:cs="Times New Roman"/>
          <w:i/>
          <w:iCs/>
          <w:sz w:val="28"/>
          <w:szCs w:val="28"/>
          <w:lang w:eastAsia="ru-RU"/>
        </w:rPr>
        <w:t xml:space="preserve">ления </w:t>
      </w:r>
      <w:r w:rsidR="00B0764F">
        <w:rPr>
          <w:rFonts w:ascii="Times New Roman" w:eastAsia="Times New Roman" w:hAnsi="Times New Roman" w:cs="Times New Roman"/>
          <w:i/>
          <w:iCs/>
          <w:sz w:val="28"/>
          <w:szCs w:val="28"/>
          <w:lang w:eastAsia="ru-RU"/>
        </w:rPr>
        <w:t>следующие</w:t>
      </w:r>
      <w:r w:rsidR="002913C1" w:rsidRPr="00744535">
        <w:rPr>
          <w:rFonts w:ascii="Times New Roman" w:eastAsia="Times New Roman" w:hAnsi="Times New Roman" w:cs="Times New Roman"/>
          <w:i/>
          <w:iCs/>
          <w:sz w:val="28"/>
          <w:szCs w:val="28"/>
          <w:lang w:eastAsia="ru-RU"/>
        </w:rPr>
        <w:t>:</w:t>
      </w:r>
    </w:p>
    <w:p w:rsidR="00D77EE3" w:rsidRPr="00744535" w:rsidRDefault="00D77EE3" w:rsidP="0074453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 xml:space="preserve">Создание механизмов адекватного и гибкого реагирования </w:t>
      </w:r>
      <w:r w:rsidR="00E200CA" w:rsidRPr="00744535">
        <w:rPr>
          <w:rFonts w:ascii="Times New Roman" w:eastAsia="Times New Roman" w:hAnsi="Times New Roman" w:cs="Times New Roman"/>
          <w:sz w:val="28"/>
          <w:szCs w:val="28"/>
          <w:lang w:eastAsia="ru-RU"/>
        </w:rPr>
        <w:t>админ</w:t>
      </w:r>
      <w:r w:rsidR="00E200CA" w:rsidRPr="00744535">
        <w:rPr>
          <w:rFonts w:ascii="Times New Roman" w:eastAsia="Times New Roman" w:hAnsi="Times New Roman" w:cs="Times New Roman"/>
          <w:sz w:val="28"/>
          <w:szCs w:val="28"/>
          <w:lang w:eastAsia="ru-RU"/>
        </w:rPr>
        <w:t>и</w:t>
      </w:r>
      <w:r w:rsidR="00E200CA" w:rsidRPr="00744535">
        <w:rPr>
          <w:rFonts w:ascii="Times New Roman" w:eastAsia="Times New Roman" w:hAnsi="Times New Roman" w:cs="Times New Roman"/>
          <w:sz w:val="28"/>
          <w:szCs w:val="28"/>
          <w:lang w:eastAsia="ru-RU"/>
        </w:rPr>
        <w:t xml:space="preserve">страции техникума и  </w:t>
      </w:r>
      <w:r w:rsidRPr="00744535">
        <w:rPr>
          <w:rFonts w:ascii="Times New Roman" w:eastAsia="Times New Roman" w:hAnsi="Times New Roman" w:cs="Times New Roman"/>
          <w:sz w:val="28"/>
          <w:szCs w:val="28"/>
          <w:lang w:eastAsia="ru-RU"/>
        </w:rPr>
        <w:t>методическ</w:t>
      </w:r>
      <w:r w:rsidR="007F066A" w:rsidRPr="00744535">
        <w:rPr>
          <w:rFonts w:ascii="Times New Roman" w:eastAsia="Times New Roman" w:hAnsi="Times New Roman" w:cs="Times New Roman"/>
          <w:sz w:val="28"/>
          <w:szCs w:val="28"/>
          <w:lang w:eastAsia="ru-RU"/>
        </w:rPr>
        <w:t xml:space="preserve">ого </w:t>
      </w:r>
      <w:r w:rsidRPr="00744535">
        <w:rPr>
          <w:rFonts w:ascii="Times New Roman" w:eastAsia="Times New Roman" w:hAnsi="Times New Roman" w:cs="Times New Roman"/>
          <w:sz w:val="28"/>
          <w:szCs w:val="28"/>
          <w:lang w:eastAsia="ru-RU"/>
        </w:rPr>
        <w:t xml:space="preserve"> </w:t>
      </w:r>
      <w:r w:rsidR="007F066A" w:rsidRPr="00744535">
        <w:rPr>
          <w:rFonts w:ascii="Times New Roman" w:eastAsia="Times New Roman" w:hAnsi="Times New Roman" w:cs="Times New Roman"/>
          <w:sz w:val="28"/>
          <w:szCs w:val="28"/>
          <w:lang w:eastAsia="ru-RU"/>
        </w:rPr>
        <w:t>кабинета</w:t>
      </w:r>
      <w:r w:rsidR="003D5072" w:rsidRPr="00744535">
        <w:rPr>
          <w:rFonts w:ascii="Times New Roman" w:eastAsia="Times New Roman" w:hAnsi="Times New Roman" w:cs="Times New Roman"/>
          <w:sz w:val="28"/>
          <w:szCs w:val="28"/>
          <w:lang w:eastAsia="ru-RU"/>
        </w:rPr>
        <w:t xml:space="preserve"> техникума</w:t>
      </w:r>
      <w:r w:rsidRPr="00744535">
        <w:rPr>
          <w:rFonts w:ascii="Times New Roman" w:eastAsia="Times New Roman" w:hAnsi="Times New Roman" w:cs="Times New Roman"/>
          <w:sz w:val="28"/>
          <w:szCs w:val="28"/>
          <w:lang w:eastAsia="ru-RU"/>
        </w:rPr>
        <w:t xml:space="preserve"> на актуальные запр</w:t>
      </w:r>
      <w:r w:rsidRPr="00744535">
        <w:rPr>
          <w:rFonts w:ascii="Times New Roman" w:eastAsia="Times New Roman" w:hAnsi="Times New Roman" w:cs="Times New Roman"/>
          <w:sz w:val="28"/>
          <w:szCs w:val="28"/>
          <w:lang w:eastAsia="ru-RU"/>
        </w:rPr>
        <w:t>о</w:t>
      </w:r>
      <w:r w:rsidRPr="00744535">
        <w:rPr>
          <w:rFonts w:ascii="Times New Roman" w:eastAsia="Times New Roman" w:hAnsi="Times New Roman" w:cs="Times New Roman"/>
          <w:sz w:val="28"/>
          <w:szCs w:val="28"/>
          <w:lang w:eastAsia="ru-RU"/>
        </w:rPr>
        <w:t xml:space="preserve">сы </w:t>
      </w:r>
      <w:r w:rsidR="007F066A" w:rsidRPr="00744535">
        <w:rPr>
          <w:rFonts w:ascii="Times New Roman" w:eastAsia="Times New Roman" w:hAnsi="Times New Roman" w:cs="Times New Roman"/>
          <w:sz w:val="28"/>
          <w:szCs w:val="28"/>
          <w:lang w:eastAsia="ru-RU"/>
        </w:rPr>
        <w:t xml:space="preserve">педагогического коллектива и </w:t>
      </w:r>
      <w:r w:rsidRPr="00744535">
        <w:rPr>
          <w:rFonts w:ascii="Times New Roman" w:eastAsia="Times New Roman" w:hAnsi="Times New Roman" w:cs="Times New Roman"/>
          <w:sz w:val="28"/>
          <w:szCs w:val="28"/>
          <w:lang w:eastAsia="ru-RU"/>
        </w:rPr>
        <w:t xml:space="preserve">отдельных педагогов </w:t>
      </w:r>
      <w:r w:rsidR="007F066A" w:rsidRPr="00744535">
        <w:rPr>
          <w:rFonts w:ascii="Times New Roman" w:eastAsia="Times New Roman" w:hAnsi="Times New Roman" w:cs="Times New Roman"/>
          <w:sz w:val="28"/>
          <w:szCs w:val="28"/>
          <w:lang w:eastAsia="ru-RU"/>
        </w:rPr>
        <w:t>АПЭТ</w:t>
      </w:r>
      <w:r w:rsidRPr="00744535">
        <w:rPr>
          <w:rFonts w:ascii="Times New Roman" w:eastAsia="Times New Roman" w:hAnsi="Times New Roman" w:cs="Times New Roman"/>
          <w:sz w:val="28"/>
          <w:szCs w:val="28"/>
          <w:lang w:eastAsia="ru-RU"/>
        </w:rPr>
        <w:t xml:space="preserve"> по вопросам вв</w:t>
      </w:r>
      <w:r w:rsidRPr="00744535">
        <w:rPr>
          <w:rFonts w:ascii="Times New Roman" w:eastAsia="Times New Roman" w:hAnsi="Times New Roman" w:cs="Times New Roman"/>
          <w:sz w:val="28"/>
          <w:szCs w:val="28"/>
          <w:lang w:eastAsia="ru-RU"/>
        </w:rPr>
        <w:t>е</w:t>
      </w:r>
      <w:r w:rsidRPr="00744535">
        <w:rPr>
          <w:rFonts w:ascii="Times New Roman" w:eastAsia="Times New Roman" w:hAnsi="Times New Roman" w:cs="Times New Roman"/>
          <w:sz w:val="28"/>
          <w:szCs w:val="28"/>
          <w:lang w:eastAsia="ru-RU"/>
        </w:rPr>
        <w:t>дения ФГОС.</w:t>
      </w:r>
    </w:p>
    <w:p w:rsidR="00D77EE3" w:rsidRPr="00744535" w:rsidRDefault="00D77EE3" w:rsidP="0074453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 xml:space="preserve">Формирование готовности педагогических работников </w:t>
      </w:r>
      <w:r w:rsidR="007F066A" w:rsidRPr="00744535">
        <w:rPr>
          <w:rFonts w:ascii="Times New Roman" w:eastAsia="Times New Roman" w:hAnsi="Times New Roman" w:cs="Times New Roman"/>
          <w:sz w:val="28"/>
          <w:szCs w:val="28"/>
          <w:lang w:eastAsia="ru-RU"/>
        </w:rPr>
        <w:t>техникума</w:t>
      </w:r>
      <w:r w:rsidRPr="00744535">
        <w:rPr>
          <w:rFonts w:ascii="Times New Roman" w:eastAsia="Times New Roman" w:hAnsi="Times New Roman" w:cs="Times New Roman"/>
          <w:sz w:val="28"/>
          <w:szCs w:val="28"/>
          <w:lang w:eastAsia="ru-RU"/>
        </w:rPr>
        <w:t xml:space="preserve"> к внедрению и реализации ФГОС.</w:t>
      </w:r>
    </w:p>
    <w:p w:rsidR="00D77EE3" w:rsidRPr="00744535" w:rsidRDefault="00D77EE3" w:rsidP="0074453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 xml:space="preserve">Организация и разработка </w:t>
      </w:r>
      <w:r w:rsidR="007F066A" w:rsidRPr="00744535">
        <w:rPr>
          <w:rFonts w:ascii="Times New Roman" w:eastAsia="Times New Roman" w:hAnsi="Times New Roman" w:cs="Times New Roman"/>
          <w:sz w:val="28"/>
          <w:szCs w:val="28"/>
          <w:lang w:eastAsia="ru-RU"/>
        </w:rPr>
        <w:t xml:space="preserve">педагогическим коллективом </w:t>
      </w:r>
      <w:r w:rsidRPr="00744535">
        <w:rPr>
          <w:rFonts w:ascii="Times New Roman" w:eastAsia="Times New Roman" w:hAnsi="Times New Roman" w:cs="Times New Roman"/>
          <w:sz w:val="28"/>
          <w:szCs w:val="28"/>
          <w:lang w:eastAsia="ru-RU"/>
        </w:rPr>
        <w:t>научно-методического и дидактического обеспечения внедрения и реализации ФГОС.</w:t>
      </w:r>
    </w:p>
    <w:p w:rsidR="007F066A" w:rsidRPr="00744535" w:rsidRDefault="007F066A" w:rsidP="0074453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Проведение мониторинга  удовлетворённости педагогами со</w:t>
      </w:r>
      <w:r w:rsidRPr="00744535">
        <w:rPr>
          <w:rFonts w:ascii="Times New Roman" w:eastAsia="Times New Roman" w:hAnsi="Times New Roman" w:cs="Times New Roman"/>
          <w:sz w:val="28"/>
          <w:szCs w:val="28"/>
          <w:lang w:eastAsia="ru-RU"/>
        </w:rPr>
        <w:t>б</w:t>
      </w:r>
      <w:r w:rsidRPr="00744535">
        <w:rPr>
          <w:rFonts w:ascii="Times New Roman" w:eastAsia="Times New Roman" w:hAnsi="Times New Roman" w:cs="Times New Roman"/>
          <w:sz w:val="28"/>
          <w:szCs w:val="28"/>
          <w:lang w:eastAsia="ru-RU"/>
        </w:rPr>
        <w:t>ственной деятельностью и организацией и содержанием методической работы техникума через самодиагностику и анкетировани</w:t>
      </w:r>
      <w:r w:rsidR="00A90088" w:rsidRPr="00744535">
        <w:rPr>
          <w:rFonts w:ascii="Times New Roman" w:eastAsia="Times New Roman" w:hAnsi="Times New Roman" w:cs="Times New Roman"/>
          <w:sz w:val="28"/>
          <w:szCs w:val="28"/>
          <w:lang w:eastAsia="ru-RU"/>
        </w:rPr>
        <w:t>е</w:t>
      </w:r>
      <w:r w:rsidRPr="00744535">
        <w:rPr>
          <w:rFonts w:ascii="Times New Roman" w:eastAsia="Times New Roman" w:hAnsi="Times New Roman" w:cs="Times New Roman"/>
          <w:sz w:val="28"/>
          <w:szCs w:val="28"/>
          <w:lang w:eastAsia="ru-RU"/>
        </w:rPr>
        <w:t>.</w:t>
      </w:r>
    </w:p>
    <w:p w:rsidR="007F066A" w:rsidRPr="00744535" w:rsidRDefault="007F066A" w:rsidP="0074453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 xml:space="preserve">Системное проведение курсов повышения квалификации </w:t>
      </w:r>
      <w:r w:rsidR="00A90088" w:rsidRPr="00744535">
        <w:rPr>
          <w:rFonts w:ascii="Times New Roman" w:eastAsia="Times New Roman" w:hAnsi="Times New Roman" w:cs="Times New Roman"/>
          <w:sz w:val="28"/>
          <w:szCs w:val="28"/>
          <w:lang w:eastAsia="ru-RU"/>
        </w:rPr>
        <w:t xml:space="preserve">педагогов </w:t>
      </w:r>
      <w:r w:rsidRPr="00744535">
        <w:rPr>
          <w:rFonts w:ascii="Times New Roman" w:eastAsia="Times New Roman" w:hAnsi="Times New Roman" w:cs="Times New Roman"/>
          <w:sz w:val="28"/>
          <w:szCs w:val="28"/>
          <w:lang w:eastAsia="ru-RU"/>
        </w:rPr>
        <w:t xml:space="preserve">через  участие в различных </w:t>
      </w:r>
      <w:r w:rsidR="00A90088" w:rsidRPr="00744535">
        <w:rPr>
          <w:rFonts w:ascii="Times New Roman" w:eastAsia="Times New Roman" w:hAnsi="Times New Roman" w:cs="Times New Roman"/>
          <w:sz w:val="28"/>
          <w:szCs w:val="28"/>
          <w:lang w:eastAsia="ru-RU"/>
        </w:rPr>
        <w:t>конкурсах, конференциях, проблемных семинарах и др. мероприятий  и организацию самообразования в условиях внедрения ФГОС.</w:t>
      </w:r>
    </w:p>
    <w:p w:rsidR="006E525A" w:rsidRPr="00744535" w:rsidRDefault="006E525A" w:rsidP="0074453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Проведение работы по организации НИРП и НИРС</w:t>
      </w:r>
    </w:p>
    <w:p w:rsidR="002913C1" w:rsidRPr="00744535" w:rsidRDefault="002913C1" w:rsidP="00744535">
      <w:pPr>
        <w:spacing w:after="0" w:line="240" w:lineRule="auto"/>
        <w:ind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Очевидно, что процессы введения ФГОС требуют специально организ</w:t>
      </w:r>
      <w:r w:rsidRPr="00744535">
        <w:rPr>
          <w:rFonts w:ascii="Times New Roman" w:eastAsia="Times New Roman" w:hAnsi="Times New Roman" w:cs="Times New Roman"/>
          <w:sz w:val="28"/>
          <w:szCs w:val="28"/>
          <w:lang w:eastAsia="ru-RU"/>
        </w:rPr>
        <w:t>о</w:t>
      </w:r>
      <w:r w:rsidRPr="00744535">
        <w:rPr>
          <w:rFonts w:ascii="Times New Roman" w:eastAsia="Times New Roman" w:hAnsi="Times New Roman" w:cs="Times New Roman"/>
          <w:sz w:val="28"/>
          <w:szCs w:val="28"/>
          <w:lang w:eastAsia="ru-RU"/>
        </w:rPr>
        <w:t>ванной деятельности методического сопровождения, нового содержания пов</w:t>
      </w:r>
      <w:r w:rsidRPr="00744535">
        <w:rPr>
          <w:rFonts w:ascii="Times New Roman" w:eastAsia="Times New Roman" w:hAnsi="Times New Roman" w:cs="Times New Roman"/>
          <w:sz w:val="28"/>
          <w:szCs w:val="28"/>
          <w:lang w:eastAsia="ru-RU"/>
        </w:rPr>
        <w:t>ы</w:t>
      </w:r>
      <w:r w:rsidRPr="00744535">
        <w:rPr>
          <w:rFonts w:ascii="Times New Roman" w:eastAsia="Times New Roman" w:hAnsi="Times New Roman" w:cs="Times New Roman"/>
          <w:sz w:val="28"/>
          <w:szCs w:val="28"/>
          <w:lang w:eastAsia="ru-RU"/>
        </w:rPr>
        <w:t>шения профессиональной компетенции руководящих, методических и педаг</w:t>
      </w:r>
      <w:r w:rsidRPr="00744535">
        <w:rPr>
          <w:rFonts w:ascii="Times New Roman" w:eastAsia="Times New Roman" w:hAnsi="Times New Roman" w:cs="Times New Roman"/>
          <w:sz w:val="28"/>
          <w:szCs w:val="28"/>
          <w:lang w:eastAsia="ru-RU"/>
        </w:rPr>
        <w:t>о</w:t>
      </w:r>
      <w:r w:rsidRPr="00744535">
        <w:rPr>
          <w:rFonts w:ascii="Times New Roman" w:eastAsia="Times New Roman" w:hAnsi="Times New Roman" w:cs="Times New Roman"/>
          <w:sz w:val="28"/>
          <w:szCs w:val="28"/>
          <w:lang w:eastAsia="ru-RU"/>
        </w:rPr>
        <w:t>гических кадров. Для эфф</w:t>
      </w:r>
      <w:r w:rsidR="003A5740" w:rsidRPr="00744535">
        <w:rPr>
          <w:rFonts w:ascii="Times New Roman" w:eastAsia="Times New Roman" w:hAnsi="Times New Roman" w:cs="Times New Roman"/>
          <w:sz w:val="28"/>
          <w:szCs w:val="28"/>
          <w:lang w:eastAsia="ru-RU"/>
        </w:rPr>
        <w:t>ективной деятельно</w:t>
      </w:r>
      <w:r w:rsidRPr="00744535">
        <w:rPr>
          <w:rFonts w:ascii="Times New Roman" w:eastAsia="Times New Roman" w:hAnsi="Times New Roman" w:cs="Times New Roman"/>
          <w:sz w:val="28"/>
          <w:szCs w:val="28"/>
          <w:lang w:eastAsia="ru-RU"/>
        </w:rPr>
        <w:t xml:space="preserve">сти в этом направлении </w:t>
      </w:r>
      <w:r w:rsidR="003A5740" w:rsidRPr="00744535">
        <w:rPr>
          <w:rFonts w:ascii="Times New Roman" w:eastAsia="Times New Roman" w:hAnsi="Times New Roman" w:cs="Times New Roman"/>
          <w:sz w:val="28"/>
          <w:szCs w:val="28"/>
          <w:lang w:eastAsia="ru-RU"/>
        </w:rPr>
        <w:t>Програ</w:t>
      </w:r>
      <w:r w:rsidR="003A5740" w:rsidRPr="00744535">
        <w:rPr>
          <w:rFonts w:ascii="Times New Roman" w:eastAsia="Times New Roman" w:hAnsi="Times New Roman" w:cs="Times New Roman"/>
          <w:sz w:val="28"/>
          <w:szCs w:val="28"/>
          <w:lang w:eastAsia="ru-RU"/>
        </w:rPr>
        <w:t>м</w:t>
      </w:r>
      <w:r w:rsidR="003A5740" w:rsidRPr="00744535">
        <w:rPr>
          <w:rFonts w:ascii="Times New Roman" w:eastAsia="Times New Roman" w:hAnsi="Times New Roman" w:cs="Times New Roman"/>
          <w:sz w:val="28"/>
          <w:szCs w:val="28"/>
          <w:lang w:eastAsia="ru-RU"/>
        </w:rPr>
        <w:t>мой развития техникума запланированы действия с учетом имеющихся ре</w:t>
      </w:r>
      <w:r w:rsidRPr="00744535">
        <w:rPr>
          <w:rFonts w:ascii="Times New Roman" w:eastAsia="Times New Roman" w:hAnsi="Times New Roman" w:cs="Times New Roman"/>
          <w:sz w:val="28"/>
          <w:szCs w:val="28"/>
          <w:lang w:eastAsia="ru-RU"/>
        </w:rPr>
        <w:t>су</w:t>
      </w:r>
      <w:r w:rsidRPr="00744535">
        <w:rPr>
          <w:rFonts w:ascii="Times New Roman" w:eastAsia="Times New Roman" w:hAnsi="Times New Roman" w:cs="Times New Roman"/>
          <w:sz w:val="28"/>
          <w:szCs w:val="28"/>
          <w:lang w:eastAsia="ru-RU"/>
        </w:rPr>
        <w:t>р</w:t>
      </w:r>
      <w:r w:rsidRPr="00744535">
        <w:rPr>
          <w:rFonts w:ascii="Times New Roman" w:eastAsia="Times New Roman" w:hAnsi="Times New Roman" w:cs="Times New Roman"/>
          <w:sz w:val="28"/>
          <w:szCs w:val="28"/>
          <w:lang w:eastAsia="ru-RU"/>
        </w:rPr>
        <w:t>сов (временных, человеческих, нормативных) в достижении главной цели: э</w:t>
      </w:r>
      <w:r w:rsidRPr="00744535">
        <w:rPr>
          <w:rFonts w:ascii="Times New Roman" w:eastAsia="Times New Roman" w:hAnsi="Times New Roman" w:cs="Times New Roman"/>
          <w:sz w:val="28"/>
          <w:szCs w:val="28"/>
          <w:lang w:eastAsia="ru-RU"/>
        </w:rPr>
        <w:t>ф</w:t>
      </w:r>
      <w:r w:rsidRPr="00744535">
        <w:rPr>
          <w:rFonts w:ascii="Times New Roman" w:eastAsia="Times New Roman" w:hAnsi="Times New Roman" w:cs="Times New Roman"/>
          <w:sz w:val="28"/>
          <w:szCs w:val="28"/>
          <w:lang w:eastAsia="ru-RU"/>
        </w:rPr>
        <w:t xml:space="preserve">фективной реализации ФГОС. </w:t>
      </w:r>
      <w:r w:rsidR="001A27BA" w:rsidRPr="00744535">
        <w:rPr>
          <w:rFonts w:ascii="Times New Roman" w:eastAsia="Times New Roman" w:hAnsi="Times New Roman" w:cs="Times New Roman"/>
          <w:sz w:val="28"/>
          <w:szCs w:val="28"/>
          <w:lang w:eastAsia="ru-RU"/>
        </w:rPr>
        <w:t>Реализация поставленных задач осуществляется посредством научно – методических задач, которые ставятся перед коллект</w:t>
      </w:r>
      <w:r w:rsidR="001A27BA" w:rsidRPr="00744535">
        <w:rPr>
          <w:rFonts w:ascii="Times New Roman" w:eastAsia="Times New Roman" w:hAnsi="Times New Roman" w:cs="Times New Roman"/>
          <w:sz w:val="28"/>
          <w:szCs w:val="28"/>
          <w:lang w:eastAsia="ru-RU"/>
        </w:rPr>
        <w:t>и</w:t>
      </w:r>
      <w:r w:rsidR="001A27BA" w:rsidRPr="00744535">
        <w:rPr>
          <w:rFonts w:ascii="Times New Roman" w:eastAsia="Times New Roman" w:hAnsi="Times New Roman" w:cs="Times New Roman"/>
          <w:sz w:val="28"/>
          <w:szCs w:val="28"/>
          <w:lang w:eastAsia="ru-RU"/>
        </w:rPr>
        <w:t>вом техникума, как правило, на учебный год. Решение поставленных задач необходимо осуществлять через призму моделей выпускника</w:t>
      </w:r>
      <w:r w:rsidR="00C12465" w:rsidRPr="00744535">
        <w:rPr>
          <w:rFonts w:ascii="Times New Roman" w:eastAsia="Times New Roman" w:hAnsi="Times New Roman" w:cs="Times New Roman"/>
          <w:sz w:val="28"/>
          <w:szCs w:val="28"/>
          <w:lang w:eastAsia="ru-RU"/>
        </w:rPr>
        <w:t xml:space="preserve">  и преподават</w:t>
      </w:r>
      <w:r w:rsidR="00C12465" w:rsidRPr="00744535">
        <w:rPr>
          <w:rFonts w:ascii="Times New Roman" w:eastAsia="Times New Roman" w:hAnsi="Times New Roman" w:cs="Times New Roman"/>
          <w:sz w:val="28"/>
          <w:szCs w:val="28"/>
          <w:lang w:eastAsia="ru-RU"/>
        </w:rPr>
        <w:t>е</w:t>
      </w:r>
      <w:r w:rsidR="00C12465" w:rsidRPr="00744535">
        <w:rPr>
          <w:rFonts w:ascii="Times New Roman" w:eastAsia="Times New Roman" w:hAnsi="Times New Roman" w:cs="Times New Roman"/>
          <w:sz w:val="28"/>
          <w:szCs w:val="28"/>
          <w:lang w:eastAsia="ru-RU"/>
        </w:rPr>
        <w:t>лей. Для их выполнения</w:t>
      </w:r>
      <w:r w:rsidR="00DC2C47" w:rsidRPr="00744535">
        <w:rPr>
          <w:rFonts w:ascii="Times New Roman" w:eastAsia="Times New Roman" w:hAnsi="Times New Roman" w:cs="Times New Roman"/>
          <w:sz w:val="28"/>
          <w:szCs w:val="28"/>
          <w:lang w:eastAsia="ru-RU"/>
        </w:rPr>
        <w:t xml:space="preserve"> разрабатываются проекты, программы, планы, вын</w:t>
      </w:r>
      <w:r w:rsidR="00DC2C47" w:rsidRPr="00744535">
        <w:rPr>
          <w:rFonts w:ascii="Times New Roman" w:eastAsia="Times New Roman" w:hAnsi="Times New Roman" w:cs="Times New Roman"/>
          <w:sz w:val="28"/>
          <w:szCs w:val="28"/>
          <w:lang w:eastAsia="ru-RU"/>
        </w:rPr>
        <w:t>е</w:t>
      </w:r>
      <w:r w:rsidR="00DC2C47" w:rsidRPr="00744535">
        <w:rPr>
          <w:rFonts w:ascii="Times New Roman" w:eastAsia="Times New Roman" w:hAnsi="Times New Roman" w:cs="Times New Roman"/>
          <w:sz w:val="28"/>
          <w:szCs w:val="28"/>
          <w:lang w:eastAsia="ru-RU"/>
        </w:rPr>
        <w:t>сенные на обсуждение педагогического совета техникума и совета техникума:</w:t>
      </w:r>
    </w:p>
    <w:p w:rsidR="00DC2C47" w:rsidRPr="00744535" w:rsidRDefault="00DC2C47" w:rsidP="00744535">
      <w:pPr>
        <w:pStyle w:val="a3"/>
        <w:numPr>
          <w:ilvl w:val="0"/>
          <w:numId w:val="4"/>
        </w:numPr>
        <w:spacing w:after="0" w:line="240" w:lineRule="auto"/>
        <w:ind w:left="0" w:firstLine="709"/>
        <w:jc w:val="both"/>
        <w:rPr>
          <w:rFonts w:ascii="Times New Roman" w:eastAsia="Times New Roman" w:hAnsi="Times New Roman" w:cs="Times New Roman"/>
          <w:b/>
          <w:sz w:val="28"/>
          <w:szCs w:val="28"/>
          <w:lang w:eastAsia="ru-RU"/>
        </w:rPr>
      </w:pPr>
      <w:r w:rsidRPr="00744535">
        <w:rPr>
          <w:rFonts w:ascii="Times New Roman" w:eastAsia="Times New Roman" w:hAnsi="Times New Roman" w:cs="Times New Roman"/>
          <w:b/>
          <w:sz w:val="28"/>
          <w:szCs w:val="28"/>
          <w:lang w:eastAsia="ru-RU"/>
        </w:rPr>
        <w:t>Целевая программа «Обновление содержания образования и развитие механизмов контроля качества подготовки обучающихся»;</w:t>
      </w:r>
    </w:p>
    <w:p w:rsidR="001A5572" w:rsidRPr="00744535" w:rsidRDefault="001A5572" w:rsidP="00744535">
      <w:pPr>
        <w:pStyle w:val="3"/>
        <w:shd w:val="clear" w:color="auto" w:fill="auto"/>
        <w:spacing w:before="0" w:line="240" w:lineRule="auto"/>
        <w:ind w:firstLine="709"/>
        <w:rPr>
          <w:sz w:val="28"/>
          <w:szCs w:val="28"/>
        </w:rPr>
      </w:pPr>
      <w:r w:rsidRPr="00744535">
        <w:rPr>
          <w:rStyle w:val="0pt"/>
          <w:sz w:val="28"/>
          <w:szCs w:val="28"/>
        </w:rPr>
        <w:t xml:space="preserve">Цель: </w:t>
      </w:r>
      <w:r w:rsidRPr="00744535">
        <w:rPr>
          <w:color w:val="000000"/>
          <w:sz w:val="28"/>
          <w:szCs w:val="28"/>
        </w:rPr>
        <w:t>создание условий для успешной самостоятельной, познава</w:t>
      </w:r>
      <w:r w:rsidRPr="00744535">
        <w:rPr>
          <w:color w:val="000000"/>
          <w:sz w:val="28"/>
          <w:szCs w:val="28"/>
        </w:rPr>
        <w:softHyphen/>
        <w:t>тельной деятельности обучающихся, соответствие их подготовки уста</w:t>
      </w:r>
      <w:r w:rsidRPr="00744535">
        <w:rPr>
          <w:color w:val="000000"/>
          <w:sz w:val="28"/>
          <w:szCs w:val="28"/>
        </w:rPr>
        <w:softHyphen/>
        <w:t>новленной миссии Техникума.</w:t>
      </w:r>
    </w:p>
    <w:p w:rsidR="001A5572" w:rsidRPr="00744535" w:rsidRDefault="001A5572" w:rsidP="00744535">
      <w:pPr>
        <w:spacing w:after="0" w:line="240" w:lineRule="auto"/>
        <w:ind w:firstLine="709"/>
        <w:jc w:val="both"/>
        <w:rPr>
          <w:rFonts w:ascii="Times New Roman" w:hAnsi="Times New Roman" w:cs="Times New Roman"/>
          <w:sz w:val="28"/>
          <w:szCs w:val="28"/>
        </w:rPr>
      </w:pPr>
      <w:r w:rsidRPr="00744535">
        <w:rPr>
          <w:rStyle w:val="2"/>
          <w:rFonts w:eastAsiaTheme="minorHAnsi"/>
          <w:bCs w:val="0"/>
          <w:sz w:val="28"/>
          <w:szCs w:val="28"/>
        </w:rPr>
        <w:lastRenderedPageBreak/>
        <w:t>Задачи:</w:t>
      </w:r>
    </w:p>
    <w:p w:rsidR="001A5572" w:rsidRPr="00744535" w:rsidRDefault="001A5572" w:rsidP="00744535">
      <w:pPr>
        <w:pStyle w:val="3"/>
        <w:numPr>
          <w:ilvl w:val="0"/>
          <w:numId w:val="5"/>
        </w:numPr>
        <w:shd w:val="clear" w:color="auto" w:fill="auto"/>
        <w:tabs>
          <w:tab w:val="left" w:pos="1420"/>
        </w:tabs>
        <w:spacing w:before="0" w:line="240" w:lineRule="auto"/>
        <w:ind w:firstLine="709"/>
        <w:rPr>
          <w:sz w:val="28"/>
          <w:szCs w:val="28"/>
        </w:rPr>
      </w:pPr>
      <w:r w:rsidRPr="00744535">
        <w:rPr>
          <w:color w:val="000000"/>
          <w:sz w:val="28"/>
          <w:szCs w:val="28"/>
        </w:rPr>
        <w:t>обеспечение реализации ФГОС СПО третьего поколения с учетом особенностей регионального рынка труда и запросов потребителей образов</w:t>
      </w:r>
      <w:r w:rsidRPr="00744535">
        <w:rPr>
          <w:color w:val="000000"/>
          <w:sz w:val="28"/>
          <w:szCs w:val="28"/>
        </w:rPr>
        <w:t>а</w:t>
      </w:r>
      <w:r w:rsidRPr="00744535">
        <w:rPr>
          <w:color w:val="000000"/>
          <w:sz w:val="28"/>
          <w:szCs w:val="28"/>
        </w:rPr>
        <w:t>тель</w:t>
      </w:r>
      <w:r w:rsidRPr="00744535">
        <w:rPr>
          <w:color w:val="000000"/>
          <w:sz w:val="28"/>
          <w:szCs w:val="28"/>
        </w:rPr>
        <w:softHyphen/>
        <w:t>ных услуг;</w:t>
      </w:r>
    </w:p>
    <w:p w:rsidR="001A5572" w:rsidRPr="00744535" w:rsidRDefault="001A5572" w:rsidP="00744535">
      <w:pPr>
        <w:pStyle w:val="3"/>
        <w:numPr>
          <w:ilvl w:val="0"/>
          <w:numId w:val="5"/>
        </w:numPr>
        <w:shd w:val="clear" w:color="auto" w:fill="auto"/>
        <w:tabs>
          <w:tab w:val="left" w:pos="1420"/>
        </w:tabs>
        <w:spacing w:before="0" w:line="240" w:lineRule="auto"/>
        <w:ind w:firstLine="709"/>
        <w:rPr>
          <w:sz w:val="28"/>
          <w:szCs w:val="28"/>
        </w:rPr>
      </w:pPr>
      <w:r w:rsidRPr="00744535">
        <w:rPr>
          <w:color w:val="000000"/>
          <w:sz w:val="28"/>
          <w:szCs w:val="28"/>
        </w:rPr>
        <w:t>организация работы педагогического коллектива техникума, напра</w:t>
      </w:r>
      <w:r w:rsidRPr="00744535">
        <w:rPr>
          <w:color w:val="000000"/>
          <w:sz w:val="28"/>
          <w:szCs w:val="28"/>
        </w:rPr>
        <w:softHyphen/>
        <w:t xml:space="preserve">вив её на обеспечение успешного усвоения базового уровня </w:t>
      </w:r>
      <w:proofErr w:type="gramStart"/>
      <w:r w:rsidRPr="00744535">
        <w:rPr>
          <w:color w:val="000000"/>
          <w:sz w:val="28"/>
          <w:szCs w:val="28"/>
        </w:rPr>
        <w:t>обучающихся</w:t>
      </w:r>
      <w:proofErr w:type="gramEnd"/>
      <w:r w:rsidRPr="00744535">
        <w:rPr>
          <w:color w:val="000000"/>
          <w:sz w:val="28"/>
          <w:szCs w:val="28"/>
        </w:rPr>
        <w:t xml:space="preserve"> через сознательную учебную деятельность;</w:t>
      </w:r>
    </w:p>
    <w:p w:rsidR="001A5572" w:rsidRPr="00744535" w:rsidRDefault="001A5572" w:rsidP="00744535">
      <w:pPr>
        <w:pStyle w:val="3"/>
        <w:numPr>
          <w:ilvl w:val="0"/>
          <w:numId w:val="5"/>
        </w:numPr>
        <w:shd w:val="clear" w:color="auto" w:fill="auto"/>
        <w:tabs>
          <w:tab w:val="left" w:pos="1420"/>
        </w:tabs>
        <w:spacing w:before="0" w:line="240" w:lineRule="auto"/>
        <w:ind w:firstLine="709"/>
        <w:rPr>
          <w:sz w:val="28"/>
          <w:szCs w:val="28"/>
        </w:rPr>
      </w:pPr>
      <w:r w:rsidRPr="00744535">
        <w:rPr>
          <w:color w:val="000000"/>
          <w:sz w:val="28"/>
          <w:szCs w:val="28"/>
        </w:rPr>
        <w:t>совершенствование педагогического процесса посредством испол</w:t>
      </w:r>
      <w:r w:rsidRPr="00744535">
        <w:rPr>
          <w:color w:val="000000"/>
          <w:sz w:val="28"/>
          <w:szCs w:val="28"/>
        </w:rPr>
        <w:t>ь</w:t>
      </w:r>
      <w:r w:rsidRPr="00744535">
        <w:rPr>
          <w:color w:val="000000"/>
          <w:sz w:val="28"/>
          <w:szCs w:val="28"/>
        </w:rPr>
        <w:t>зо</w:t>
      </w:r>
      <w:r w:rsidRPr="00744535">
        <w:rPr>
          <w:color w:val="000000"/>
          <w:sz w:val="28"/>
          <w:szCs w:val="28"/>
        </w:rPr>
        <w:softHyphen/>
        <w:t>вания современных педагогических технологий, в том числе информацио</w:t>
      </w:r>
      <w:r w:rsidRPr="00744535">
        <w:rPr>
          <w:color w:val="000000"/>
          <w:sz w:val="28"/>
          <w:szCs w:val="28"/>
        </w:rPr>
        <w:t>н</w:t>
      </w:r>
      <w:r w:rsidRPr="00744535">
        <w:rPr>
          <w:color w:val="000000"/>
          <w:sz w:val="28"/>
          <w:szCs w:val="28"/>
        </w:rPr>
        <w:t>ных;</w:t>
      </w:r>
    </w:p>
    <w:p w:rsidR="001A5572" w:rsidRPr="00744535" w:rsidRDefault="001A5572" w:rsidP="00744535">
      <w:pPr>
        <w:pStyle w:val="3"/>
        <w:numPr>
          <w:ilvl w:val="0"/>
          <w:numId w:val="5"/>
        </w:numPr>
        <w:shd w:val="clear" w:color="auto" w:fill="auto"/>
        <w:tabs>
          <w:tab w:val="left" w:pos="1420"/>
        </w:tabs>
        <w:spacing w:before="0" w:line="240" w:lineRule="auto"/>
        <w:ind w:firstLine="709"/>
        <w:rPr>
          <w:sz w:val="28"/>
          <w:szCs w:val="28"/>
        </w:rPr>
      </w:pPr>
      <w:r w:rsidRPr="00744535">
        <w:rPr>
          <w:color w:val="000000"/>
          <w:sz w:val="28"/>
          <w:szCs w:val="28"/>
        </w:rPr>
        <w:t>оснащение аудиторий материалами и оборудованием, необходимым в соответствии с требованиями ФГОС СПО третьего поколения, проведение энер</w:t>
      </w:r>
      <w:r w:rsidRPr="00744535">
        <w:rPr>
          <w:color w:val="000000"/>
          <w:sz w:val="28"/>
          <w:szCs w:val="28"/>
        </w:rPr>
        <w:softHyphen/>
        <w:t>госберегающих процедур;</w:t>
      </w:r>
    </w:p>
    <w:p w:rsidR="001A5572" w:rsidRPr="00744535" w:rsidRDefault="001A5572" w:rsidP="00744535">
      <w:pPr>
        <w:pStyle w:val="3"/>
        <w:numPr>
          <w:ilvl w:val="0"/>
          <w:numId w:val="5"/>
        </w:numPr>
        <w:shd w:val="clear" w:color="auto" w:fill="auto"/>
        <w:tabs>
          <w:tab w:val="left" w:pos="1420"/>
        </w:tabs>
        <w:spacing w:before="0" w:line="240" w:lineRule="auto"/>
        <w:ind w:firstLine="709"/>
        <w:rPr>
          <w:sz w:val="28"/>
          <w:szCs w:val="28"/>
        </w:rPr>
      </w:pPr>
      <w:r w:rsidRPr="00744535">
        <w:rPr>
          <w:color w:val="000000"/>
          <w:sz w:val="28"/>
          <w:szCs w:val="28"/>
        </w:rPr>
        <w:t>создание условий для положительной мотивации к самостоя</w:t>
      </w:r>
      <w:r w:rsidRPr="00744535">
        <w:rPr>
          <w:color w:val="000000"/>
          <w:sz w:val="28"/>
          <w:szCs w:val="28"/>
        </w:rPr>
        <w:softHyphen/>
        <w:t>тельной, познавательной, творческой деятельности обучающихся</w:t>
      </w:r>
      <w:r w:rsidRPr="00744535">
        <w:rPr>
          <w:color w:val="000000"/>
          <w:sz w:val="28"/>
          <w:szCs w:val="28"/>
        </w:rPr>
        <w:tab/>
      </w:r>
      <w:r w:rsidR="00903288" w:rsidRPr="00744535">
        <w:rPr>
          <w:color w:val="000000"/>
          <w:sz w:val="28"/>
          <w:szCs w:val="28"/>
        </w:rPr>
        <w:t>и развития</w:t>
      </w:r>
      <w:r w:rsidRPr="00744535">
        <w:rPr>
          <w:color w:val="000000"/>
          <w:sz w:val="28"/>
          <w:szCs w:val="28"/>
        </w:rPr>
        <w:t xml:space="preserve"> профе</w:t>
      </w:r>
      <w:r w:rsidRPr="00744535">
        <w:rPr>
          <w:color w:val="000000"/>
          <w:sz w:val="28"/>
          <w:szCs w:val="28"/>
        </w:rPr>
        <w:t>с</w:t>
      </w:r>
      <w:r w:rsidRPr="00744535">
        <w:rPr>
          <w:color w:val="000000"/>
          <w:sz w:val="28"/>
          <w:szCs w:val="28"/>
        </w:rPr>
        <w:t>сиональной компетентности всех участников образовательного процесса;</w:t>
      </w:r>
    </w:p>
    <w:p w:rsidR="001A5572" w:rsidRPr="00744535" w:rsidRDefault="001A5572" w:rsidP="00744535">
      <w:pPr>
        <w:pStyle w:val="3"/>
        <w:numPr>
          <w:ilvl w:val="0"/>
          <w:numId w:val="5"/>
        </w:numPr>
        <w:shd w:val="clear" w:color="auto" w:fill="auto"/>
        <w:tabs>
          <w:tab w:val="left" w:pos="1682"/>
        </w:tabs>
        <w:spacing w:before="0" w:line="240" w:lineRule="auto"/>
        <w:ind w:firstLine="709"/>
        <w:rPr>
          <w:sz w:val="28"/>
          <w:szCs w:val="28"/>
        </w:rPr>
      </w:pPr>
      <w:r w:rsidRPr="00744535">
        <w:rPr>
          <w:color w:val="000000"/>
          <w:sz w:val="28"/>
          <w:szCs w:val="28"/>
        </w:rPr>
        <w:t>обобщение и презентация передового педагогического опыта;</w:t>
      </w:r>
    </w:p>
    <w:p w:rsidR="00903288" w:rsidRDefault="001A5572" w:rsidP="00903288">
      <w:pPr>
        <w:pStyle w:val="3"/>
        <w:numPr>
          <w:ilvl w:val="0"/>
          <w:numId w:val="5"/>
        </w:numPr>
        <w:shd w:val="clear" w:color="auto" w:fill="auto"/>
        <w:tabs>
          <w:tab w:val="left" w:pos="1682"/>
        </w:tabs>
        <w:spacing w:before="0" w:line="240" w:lineRule="auto"/>
        <w:ind w:firstLine="709"/>
        <w:rPr>
          <w:sz w:val="28"/>
          <w:szCs w:val="28"/>
        </w:rPr>
      </w:pPr>
      <w:r w:rsidRPr="00744535">
        <w:rPr>
          <w:color w:val="000000"/>
          <w:sz w:val="28"/>
          <w:szCs w:val="28"/>
        </w:rPr>
        <w:t>контроль качества образовательного процесса и образовательного ре</w:t>
      </w:r>
      <w:r w:rsidRPr="00744535">
        <w:rPr>
          <w:color w:val="000000"/>
          <w:sz w:val="28"/>
          <w:szCs w:val="28"/>
        </w:rPr>
        <w:softHyphen/>
        <w:t>зультата;</w:t>
      </w:r>
    </w:p>
    <w:p w:rsidR="001A5572" w:rsidRPr="00903288" w:rsidRDefault="001A5572" w:rsidP="00903288">
      <w:pPr>
        <w:pStyle w:val="3"/>
        <w:numPr>
          <w:ilvl w:val="0"/>
          <w:numId w:val="5"/>
        </w:numPr>
        <w:shd w:val="clear" w:color="auto" w:fill="auto"/>
        <w:tabs>
          <w:tab w:val="left" w:pos="1682"/>
        </w:tabs>
        <w:spacing w:before="0" w:line="240" w:lineRule="auto"/>
        <w:ind w:firstLine="709"/>
        <w:rPr>
          <w:sz w:val="28"/>
          <w:szCs w:val="28"/>
        </w:rPr>
      </w:pPr>
      <w:r w:rsidRPr="00903288">
        <w:rPr>
          <w:color w:val="000000"/>
          <w:sz w:val="28"/>
          <w:szCs w:val="28"/>
        </w:rPr>
        <w:t>разработка и реализация рейтинговой системы оценивания обр</w:t>
      </w:r>
      <w:r w:rsidRPr="00903288">
        <w:rPr>
          <w:color w:val="000000"/>
          <w:sz w:val="28"/>
          <w:szCs w:val="28"/>
        </w:rPr>
        <w:t>а</w:t>
      </w:r>
      <w:r w:rsidRPr="00903288">
        <w:rPr>
          <w:color w:val="000000"/>
          <w:sz w:val="28"/>
          <w:szCs w:val="28"/>
        </w:rPr>
        <w:t>зова</w:t>
      </w:r>
      <w:r w:rsidRPr="00903288">
        <w:rPr>
          <w:color w:val="000000"/>
          <w:sz w:val="28"/>
          <w:szCs w:val="28"/>
        </w:rPr>
        <w:softHyphen/>
        <w:t>тельного процесса и образовательного результата.</w:t>
      </w:r>
    </w:p>
    <w:p w:rsidR="00DC2C47" w:rsidRPr="00744535" w:rsidRDefault="00DC2C47" w:rsidP="00744535">
      <w:pPr>
        <w:pStyle w:val="a3"/>
        <w:numPr>
          <w:ilvl w:val="0"/>
          <w:numId w:val="4"/>
        </w:numPr>
        <w:spacing w:after="0" w:line="240" w:lineRule="auto"/>
        <w:ind w:left="0" w:firstLine="709"/>
        <w:jc w:val="both"/>
        <w:rPr>
          <w:rFonts w:ascii="Times New Roman" w:eastAsia="Times New Roman" w:hAnsi="Times New Roman" w:cs="Times New Roman"/>
          <w:b/>
          <w:sz w:val="28"/>
          <w:szCs w:val="28"/>
          <w:lang w:eastAsia="ru-RU"/>
        </w:rPr>
      </w:pPr>
      <w:r w:rsidRPr="00744535">
        <w:rPr>
          <w:rFonts w:ascii="Times New Roman" w:eastAsia="Times New Roman" w:hAnsi="Times New Roman" w:cs="Times New Roman"/>
          <w:b/>
          <w:sz w:val="28"/>
          <w:szCs w:val="28"/>
          <w:lang w:eastAsia="ru-RU"/>
        </w:rPr>
        <w:t>Целевая программа «Программа информатизации ГБОУ СПО ИО АПЭТ»;</w:t>
      </w:r>
    </w:p>
    <w:p w:rsidR="00744535" w:rsidRPr="00D55A61" w:rsidRDefault="00744535" w:rsidP="00744535">
      <w:pPr>
        <w:spacing w:after="0" w:line="240" w:lineRule="auto"/>
        <w:ind w:firstLine="709"/>
        <w:jc w:val="both"/>
        <w:rPr>
          <w:rStyle w:val="2"/>
          <w:rFonts w:eastAsiaTheme="minorHAnsi"/>
          <w:b w:val="0"/>
          <w:bCs w:val="0"/>
          <w:sz w:val="28"/>
          <w:szCs w:val="28"/>
          <w:u w:val="none"/>
        </w:rPr>
      </w:pPr>
      <w:r w:rsidRPr="00744535">
        <w:rPr>
          <w:rStyle w:val="2"/>
          <w:rFonts w:eastAsiaTheme="minorHAnsi"/>
          <w:b w:val="0"/>
          <w:bCs w:val="0"/>
          <w:sz w:val="28"/>
          <w:szCs w:val="28"/>
        </w:rPr>
        <w:t>Цель:</w:t>
      </w:r>
      <w:r w:rsidR="00D55A61">
        <w:rPr>
          <w:rStyle w:val="2"/>
          <w:rFonts w:eastAsiaTheme="minorHAnsi"/>
          <w:b w:val="0"/>
          <w:bCs w:val="0"/>
          <w:sz w:val="28"/>
          <w:szCs w:val="28"/>
        </w:rPr>
        <w:t xml:space="preserve"> </w:t>
      </w:r>
      <w:r w:rsidR="00D55A61" w:rsidRPr="00D55A61">
        <w:rPr>
          <w:rStyle w:val="2"/>
          <w:rFonts w:eastAsiaTheme="minorHAnsi"/>
          <w:b w:val="0"/>
          <w:bCs w:val="0"/>
          <w:sz w:val="28"/>
          <w:szCs w:val="28"/>
          <w:u w:val="none"/>
        </w:rPr>
        <w:t>создание единого информационного пространства</w:t>
      </w:r>
      <w:r w:rsidR="00EF4A83">
        <w:rPr>
          <w:rStyle w:val="2"/>
          <w:rFonts w:eastAsiaTheme="minorHAnsi"/>
          <w:b w:val="0"/>
          <w:bCs w:val="0"/>
          <w:sz w:val="28"/>
          <w:szCs w:val="28"/>
          <w:u w:val="none"/>
        </w:rPr>
        <w:t xml:space="preserve"> на базе совр</w:t>
      </w:r>
      <w:r w:rsidR="00EF4A83">
        <w:rPr>
          <w:rStyle w:val="2"/>
          <w:rFonts w:eastAsiaTheme="minorHAnsi"/>
          <w:b w:val="0"/>
          <w:bCs w:val="0"/>
          <w:sz w:val="28"/>
          <w:szCs w:val="28"/>
          <w:u w:val="none"/>
        </w:rPr>
        <w:t>е</w:t>
      </w:r>
      <w:r w:rsidR="00EF4A83">
        <w:rPr>
          <w:rStyle w:val="2"/>
          <w:rFonts w:eastAsiaTheme="minorHAnsi"/>
          <w:b w:val="0"/>
          <w:bCs w:val="0"/>
          <w:sz w:val="28"/>
          <w:szCs w:val="28"/>
          <w:u w:val="none"/>
        </w:rPr>
        <w:t>менных информационных технологий для совершенствовани</w:t>
      </w:r>
      <w:r w:rsidR="00903288">
        <w:rPr>
          <w:rStyle w:val="2"/>
          <w:rFonts w:eastAsiaTheme="minorHAnsi"/>
          <w:b w:val="0"/>
          <w:bCs w:val="0"/>
          <w:sz w:val="28"/>
          <w:szCs w:val="28"/>
          <w:u w:val="none"/>
        </w:rPr>
        <w:t xml:space="preserve">я </w:t>
      </w:r>
      <w:r w:rsidR="00EF4A83">
        <w:rPr>
          <w:rStyle w:val="2"/>
          <w:rFonts w:eastAsiaTheme="minorHAnsi"/>
          <w:b w:val="0"/>
          <w:bCs w:val="0"/>
          <w:sz w:val="28"/>
          <w:szCs w:val="28"/>
          <w:u w:val="none"/>
        </w:rPr>
        <w:t>учебного пр</w:t>
      </w:r>
      <w:r w:rsidR="00EF4A83">
        <w:rPr>
          <w:rStyle w:val="2"/>
          <w:rFonts w:eastAsiaTheme="minorHAnsi"/>
          <w:b w:val="0"/>
          <w:bCs w:val="0"/>
          <w:sz w:val="28"/>
          <w:szCs w:val="28"/>
          <w:u w:val="none"/>
        </w:rPr>
        <w:t>о</w:t>
      </w:r>
      <w:r w:rsidR="00EF4A83">
        <w:rPr>
          <w:rStyle w:val="2"/>
          <w:rFonts w:eastAsiaTheme="minorHAnsi"/>
          <w:b w:val="0"/>
          <w:bCs w:val="0"/>
          <w:sz w:val="28"/>
          <w:szCs w:val="28"/>
          <w:u w:val="none"/>
        </w:rPr>
        <w:t>цесса, организации научных исследований и административно – хозяйственной деятельности.</w:t>
      </w:r>
    </w:p>
    <w:p w:rsidR="00744535" w:rsidRPr="00744535" w:rsidRDefault="00744535" w:rsidP="00744535">
      <w:pPr>
        <w:spacing w:after="0" w:line="240" w:lineRule="auto"/>
        <w:ind w:firstLine="709"/>
        <w:jc w:val="both"/>
        <w:rPr>
          <w:rFonts w:ascii="Times New Roman" w:hAnsi="Times New Roman" w:cs="Times New Roman"/>
          <w:sz w:val="28"/>
          <w:szCs w:val="28"/>
        </w:rPr>
      </w:pPr>
      <w:r w:rsidRPr="00744535">
        <w:rPr>
          <w:rStyle w:val="2"/>
          <w:rFonts w:eastAsiaTheme="minorHAnsi"/>
          <w:b w:val="0"/>
          <w:bCs w:val="0"/>
          <w:sz w:val="28"/>
          <w:szCs w:val="28"/>
        </w:rPr>
        <w:t>Задачи:</w:t>
      </w:r>
    </w:p>
    <w:p w:rsidR="00744535" w:rsidRPr="00744535" w:rsidRDefault="00744535" w:rsidP="00744535">
      <w:pPr>
        <w:pStyle w:val="40"/>
        <w:shd w:val="clear" w:color="auto" w:fill="auto"/>
        <w:spacing w:line="240" w:lineRule="auto"/>
        <w:ind w:firstLine="709"/>
        <w:rPr>
          <w:sz w:val="28"/>
          <w:szCs w:val="28"/>
        </w:rPr>
      </w:pPr>
      <w:r w:rsidRPr="00744535">
        <w:rPr>
          <w:color w:val="000000"/>
          <w:sz w:val="28"/>
          <w:szCs w:val="28"/>
        </w:rPr>
        <w:t>Внедрение новых компьютерных технологий в учебный процесс и дистан</w:t>
      </w:r>
      <w:r w:rsidRPr="00744535">
        <w:rPr>
          <w:color w:val="000000"/>
          <w:sz w:val="28"/>
          <w:szCs w:val="28"/>
        </w:rPr>
        <w:softHyphen/>
        <w:t>ционное обучение:</w:t>
      </w:r>
    </w:p>
    <w:p w:rsidR="00744535" w:rsidRPr="00744535" w:rsidRDefault="00744535" w:rsidP="00744535">
      <w:pPr>
        <w:pStyle w:val="3"/>
        <w:numPr>
          <w:ilvl w:val="0"/>
          <w:numId w:val="5"/>
        </w:numPr>
        <w:shd w:val="clear" w:color="auto" w:fill="auto"/>
        <w:tabs>
          <w:tab w:val="left" w:pos="1305"/>
        </w:tabs>
        <w:spacing w:before="0" w:line="240" w:lineRule="auto"/>
        <w:ind w:firstLine="709"/>
        <w:rPr>
          <w:sz w:val="28"/>
          <w:szCs w:val="28"/>
        </w:rPr>
      </w:pPr>
      <w:r w:rsidRPr="00744535">
        <w:rPr>
          <w:color w:val="000000"/>
          <w:sz w:val="28"/>
          <w:szCs w:val="28"/>
        </w:rPr>
        <w:t>разработка электронных средств обучения и поддержки лекционных, практических и лабораторных занятий;</w:t>
      </w:r>
    </w:p>
    <w:p w:rsidR="00744535" w:rsidRPr="00744535" w:rsidRDefault="00744535" w:rsidP="00744535">
      <w:pPr>
        <w:pStyle w:val="3"/>
        <w:numPr>
          <w:ilvl w:val="0"/>
          <w:numId w:val="5"/>
        </w:numPr>
        <w:shd w:val="clear" w:color="auto" w:fill="auto"/>
        <w:tabs>
          <w:tab w:val="left" w:pos="1305"/>
        </w:tabs>
        <w:spacing w:before="0" w:line="240" w:lineRule="auto"/>
        <w:ind w:firstLine="709"/>
        <w:rPr>
          <w:sz w:val="28"/>
          <w:szCs w:val="28"/>
        </w:rPr>
      </w:pPr>
      <w:r w:rsidRPr="00744535">
        <w:rPr>
          <w:color w:val="000000"/>
          <w:sz w:val="28"/>
          <w:szCs w:val="28"/>
        </w:rPr>
        <w:t>организация доступа к основным каталогам электронной библиотеки техникума через Интернет.</w:t>
      </w:r>
    </w:p>
    <w:p w:rsidR="00744535" w:rsidRPr="00744535" w:rsidRDefault="00744535" w:rsidP="00744535">
      <w:pPr>
        <w:pStyle w:val="40"/>
        <w:shd w:val="clear" w:color="auto" w:fill="auto"/>
        <w:spacing w:line="240" w:lineRule="auto"/>
        <w:ind w:firstLine="709"/>
        <w:rPr>
          <w:sz w:val="28"/>
          <w:szCs w:val="28"/>
        </w:rPr>
      </w:pPr>
      <w:r w:rsidRPr="00744535">
        <w:rPr>
          <w:color w:val="000000"/>
          <w:sz w:val="28"/>
          <w:szCs w:val="28"/>
        </w:rPr>
        <w:t>Создание и развитие образовательного Интернет - портала техникума:</w:t>
      </w:r>
    </w:p>
    <w:p w:rsidR="00744535" w:rsidRPr="00744535" w:rsidRDefault="00744535" w:rsidP="00744535">
      <w:pPr>
        <w:pStyle w:val="3"/>
        <w:numPr>
          <w:ilvl w:val="0"/>
          <w:numId w:val="5"/>
        </w:numPr>
        <w:shd w:val="clear" w:color="auto" w:fill="auto"/>
        <w:tabs>
          <w:tab w:val="left" w:pos="1305"/>
        </w:tabs>
        <w:spacing w:before="0" w:line="240" w:lineRule="auto"/>
        <w:ind w:firstLine="709"/>
        <w:rPr>
          <w:sz w:val="28"/>
          <w:szCs w:val="28"/>
        </w:rPr>
      </w:pPr>
      <w:r w:rsidRPr="00744535">
        <w:rPr>
          <w:color w:val="000000"/>
          <w:sz w:val="28"/>
          <w:szCs w:val="28"/>
        </w:rPr>
        <w:t>разработка единого интерфейса Интернет - портала и единых треб</w:t>
      </w:r>
      <w:r w:rsidRPr="00744535">
        <w:rPr>
          <w:color w:val="000000"/>
          <w:sz w:val="28"/>
          <w:szCs w:val="28"/>
        </w:rPr>
        <w:t>о</w:t>
      </w:r>
      <w:r w:rsidRPr="00744535">
        <w:rPr>
          <w:color w:val="000000"/>
          <w:sz w:val="28"/>
          <w:szCs w:val="28"/>
        </w:rPr>
        <w:t>ваний к наполнению Интернет - страниц предметно-цикловых комиссий и пе</w:t>
      </w:r>
      <w:r w:rsidRPr="00744535">
        <w:rPr>
          <w:color w:val="000000"/>
          <w:sz w:val="28"/>
          <w:szCs w:val="28"/>
        </w:rPr>
        <w:t>р</w:t>
      </w:r>
      <w:r w:rsidRPr="00744535">
        <w:rPr>
          <w:color w:val="000000"/>
          <w:sz w:val="28"/>
          <w:szCs w:val="28"/>
        </w:rPr>
        <w:t>сональ</w:t>
      </w:r>
      <w:r w:rsidRPr="00744535">
        <w:rPr>
          <w:color w:val="000000"/>
          <w:sz w:val="28"/>
          <w:szCs w:val="28"/>
        </w:rPr>
        <w:softHyphen/>
        <w:t>ных страниц пользователей;</w:t>
      </w:r>
    </w:p>
    <w:p w:rsidR="00744535" w:rsidRPr="00744535" w:rsidRDefault="00744535" w:rsidP="00744535">
      <w:pPr>
        <w:pStyle w:val="3"/>
        <w:numPr>
          <w:ilvl w:val="0"/>
          <w:numId w:val="5"/>
        </w:numPr>
        <w:shd w:val="clear" w:color="auto" w:fill="auto"/>
        <w:tabs>
          <w:tab w:val="left" w:pos="1305"/>
        </w:tabs>
        <w:spacing w:before="0" w:line="240" w:lineRule="auto"/>
        <w:ind w:firstLine="709"/>
        <w:rPr>
          <w:sz w:val="28"/>
          <w:szCs w:val="28"/>
        </w:rPr>
      </w:pPr>
      <w:r w:rsidRPr="00744535">
        <w:rPr>
          <w:color w:val="000000"/>
          <w:sz w:val="28"/>
          <w:szCs w:val="28"/>
        </w:rPr>
        <w:t>внедрение в эксплуатацию образовательного портала техникума и наполнение персональных страниц преподавателей и студентов, интегрирован</w:t>
      </w:r>
      <w:r w:rsidRPr="00744535">
        <w:rPr>
          <w:color w:val="000000"/>
          <w:sz w:val="28"/>
          <w:szCs w:val="28"/>
        </w:rPr>
        <w:softHyphen/>
        <w:t xml:space="preserve">ных с АСУ </w:t>
      </w:r>
      <w:proofErr w:type="spellStart"/>
      <w:r w:rsidRPr="00744535">
        <w:rPr>
          <w:color w:val="000000"/>
          <w:sz w:val="28"/>
          <w:szCs w:val="28"/>
        </w:rPr>
        <w:t>ссуза</w:t>
      </w:r>
      <w:proofErr w:type="spellEnd"/>
      <w:r w:rsidRPr="00744535">
        <w:rPr>
          <w:color w:val="000000"/>
          <w:sz w:val="28"/>
          <w:szCs w:val="28"/>
        </w:rPr>
        <w:t>.</w:t>
      </w:r>
    </w:p>
    <w:p w:rsidR="00744535" w:rsidRPr="00744535" w:rsidRDefault="00744535" w:rsidP="00744535">
      <w:pPr>
        <w:pStyle w:val="40"/>
        <w:shd w:val="clear" w:color="auto" w:fill="auto"/>
        <w:spacing w:line="240" w:lineRule="auto"/>
        <w:ind w:firstLine="709"/>
        <w:rPr>
          <w:sz w:val="28"/>
          <w:szCs w:val="28"/>
        </w:rPr>
      </w:pPr>
      <w:r w:rsidRPr="00744535">
        <w:rPr>
          <w:color w:val="000000"/>
          <w:sz w:val="28"/>
          <w:szCs w:val="28"/>
        </w:rPr>
        <w:t>Модернизация компьютерной сети и упорядочение функционирования ло</w:t>
      </w:r>
      <w:r w:rsidRPr="00744535">
        <w:rPr>
          <w:color w:val="000000"/>
          <w:sz w:val="28"/>
          <w:szCs w:val="28"/>
        </w:rPr>
        <w:softHyphen/>
        <w:t>кальных компьютерных сетей подразделений техникума:</w:t>
      </w:r>
    </w:p>
    <w:p w:rsidR="00744535" w:rsidRPr="00744535" w:rsidRDefault="00744535" w:rsidP="00744535">
      <w:pPr>
        <w:pStyle w:val="3"/>
        <w:numPr>
          <w:ilvl w:val="0"/>
          <w:numId w:val="5"/>
        </w:numPr>
        <w:shd w:val="clear" w:color="auto" w:fill="auto"/>
        <w:tabs>
          <w:tab w:val="left" w:pos="1305"/>
        </w:tabs>
        <w:spacing w:before="0" w:line="240" w:lineRule="auto"/>
        <w:ind w:firstLine="709"/>
        <w:rPr>
          <w:sz w:val="28"/>
          <w:szCs w:val="28"/>
        </w:rPr>
      </w:pPr>
      <w:r w:rsidRPr="00744535">
        <w:rPr>
          <w:color w:val="000000"/>
          <w:sz w:val="28"/>
          <w:szCs w:val="28"/>
        </w:rPr>
        <w:lastRenderedPageBreak/>
        <w:t>расширение внешних коммуникационных каналов передачи данных и серверов доступа к сервисам техникума;</w:t>
      </w:r>
    </w:p>
    <w:p w:rsidR="00744535" w:rsidRPr="00744535" w:rsidRDefault="00744535" w:rsidP="00744535">
      <w:pPr>
        <w:pStyle w:val="3"/>
        <w:numPr>
          <w:ilvl w:val="0"/>
          <w:numId w:val="5"/>
        </w:numPr>
        <w:shd w:val="clear" w:color="auto" w:fill="auto"/>
        <w:tabs>
          <w:tab w:val="left" w:pos="1305"/>
        </w:tabs>
        <w:spacing w:before="0" w:line="240" w:lineRule="auto"/>
        <w:ind w:firstLine="709"/>
        <w:rPr>
          <w:sz w:val="28"/>
          <w:szCs w:val="28"/>
        </w:rPr>
      </w:pPr>
      <w:r w:rsidRPr="00744535">
        <w:rPr>
          <w:color w:val="000000"/>
          <w:sz w:val="28"/>
          <w:szCs w:val="28"/>
        </w:rPr>
        <w:t>модернизация локальных компьютерных сетей в корпусах техникума и перевод всех сетевых соединений на технологию 1000 Мбит/</w:t>
      </w:r>
      <w:proofErr w:type="gramStart"/>
      <w:r w:rsidRPr="00744535">
        <w:rPr>
          <w:color w:val="000000"/>
          <w:sz w:val="28"/>
          <w:szCs w:val="28"/>
        </w:rPr>
        <w:t>с</w:t>
      </w:r>
      <w:proofErr w:type="gramEnd"/>
      <w:r w:rsidRPr="00744535">
        <w:rPr>
          <w:color w:val="000000"/>
          <w:sz w:val="28"/>
          <w:szCs w:val="28"/>
        </w:rPr>
        <w:t>.</w:t>
      </w:r>
    </w:p>
    <w:p w:rsidR="00744535" w:rsidRPr="00744535" w:rsidRDefault="00744535" w:rsidP="00744535">
      <w:pPr>
        <w:pStyle w:val="40"/>
        <w:shd w:val="clear" w:color="auto" w:fill="auto"/>
        <w:spacing w:line="240" w:lineRule="auto"/>
        <w:ind w:firstLine="709"/>
        <w:rPr>
          <w:sz w:val="28"/>
          <w:szCs w:val="28"/>
        </w:rPr>
      </w:pPr>
      <w:r w:rsidRPr="00744535">
        <w:rPr>
          <w:color w:val="000000"/>
          <w:sz w:val="28"/>
          <w:szCs w:val="28"/>
        </w:rPr>
        <w:t>Создание единой интегрированной автоматизированной информационной системы управления техникумом:</w:t>
      </w:r>
    </w:p>
    <w:p w:rsidR="00744535" w:rsidRPr="00744535" w:rsidRDefault="00744535" w:rsidP="00744535">
      <w:pPr>
        <w:pStyle w:val="3"/>
        <w:numPr>
          <w:ilvl w:val="0"/>
          <w:numId w:val="5"/>
        </w:numPr>
        <w:shd w:val="clear" w:color="auto" w:fill="auto"/>
        <w:tabs>
          <w:tab w:val="left" w:pos="1305"/>
        </w:tabs>
        <w:spacing w:before="0" w:line="240" w:lineRule="auto"/>
        <w:ind w:firstLine="709"/>
        <w:rPr>
          <w:sz w:val="28"/>
          <w:szCs w:val="28"/>
        </w:rPr>
      </w:pPr>
      <w:r w:rsidRPr="00744535">
        <w:rPr>
          <w:color w:val="000000"/>
          <w:sz w:val="28"/>
          <w:szCs w:val="28"/>
        </w:rPr>
        <w:t>анализ и моделирование информационных потоков, циркулирующих меж</w:t>
      </w:r>
      <w:r w:rsidRPr="00744535">
        <w:rPr>
          <w:color w:val="000000"/>
          <w:sz w:val="28"/>
          <w:szCs w:val="28"/>
        </w:rPr>
        <w:softHyphen/>
        <w:t>ду структурными подразделениями техникума;</w:t>
      </w:r>
    </w:p>
    <w:p w:rsidR="00744535" w:rsidRPr="00744535" w:rsidRDefault="00744535" w:rsidP="00744535">
      <w:pPr>
        <w:pStyle w:val="3"/>
        <w:numPr>
          <w:ilvl w:val="0"/>
          <w:numId w:val="5"/>
        </w:numPr>
        <w:shd w:val="clear" w:color="auto" w:fill="auto"/>
        <w:tabs>
          <w:tab w:val="left" w:pos="1305"/>
        </w:tabs>
        <w:spacing w:before="0" w:line="240" w:lineRule="auto"/>
        <w:ind w:firstLine="709"/>
        <w:rPr>
          <w:sz w:val="28"/>
          <w:szCs w:val="28"/>
        </w:rPr>
      </w:pPr>
      <w:r w:rsidRPr="00744535">
        <w:rPr>
          <w:color w:val="000000"/>
          <w:sz w:val="28"/>
          <w:szCs w:val="28"/>
        </w:rPr>
        <w:t>проектирование системы управления доступом к данным, системы адми</w:t>
      </w:r>
      <w:r w:rsidRPr="00744535">
        <w:rPr>
          <w:color w:val="000000"/>
          <w:sz w:val="28"/>
          <w:szCs w:val="28"/>
        </w:rPr>
        <w:softHyphen/>
        <w:t>нистрирования и пользовательских интерфейсов;</w:t>
      </w:r>
    </w:p>
    <w:p w:rsidR="00744535" w:rsidRPr="00744535" w:rsidRDefault="00744535" w:rsidP="00744535">
      <w:pPr>
        <w:pStyle w:val="3"/>
        <w:numPr>
          <w:ilvl w:val="0"/>
          <w:numId w:val="5"/>
        </w:numPr>
        <w:shd w:val="clear" w:color="auto" w:fill="auto"/>
        <w:tabs>
          <w:tab w:val="left" w:pos="1305"/>
        </w:tabs>
        <w:spacing w:before="0" w:line="240" w:lineRule="auto"/>
        <w:ind w:firstLine="709"/>
        <w:rPr>
          <w:sz w:val="28"/>
          <w:szCs w:val="28"/>
        </w:rPr>
      </w:pPr>
      <w:r w:rsidRPr="00744535">
        <w:rPr>
          <w:color w:val="000000"/>
          <w:sz w:val="28"/>
          <w:szCs w:val="28"/>
        </w:rPr>
        <w:t>автоматизация процессов управления административными, образов</w:t>
      </w:r>
      <w:r w:rsidRPr="00744535">
        <w:rPr>
          <w:color w:val="000000"/>
          <w:sz w:val="28"/>
          <w:szCs w:val="28"/>
        </w:rPr>
        <w:t>а</w:t>
      </w:r>
      <w:r w:rsidRPr="00744535">
        <w:rPr>
          <w:color w:val="000000"/>
          <w:sz w:val="28"/>
          <w:szCs w:val="28"/>
        </w:rPr>
        <w:t>тель</w:t>
      </w:r>
      <w:r w:rsidRPr="00744535">
        <w:rPr>
          <w:color w:val="000000"/>
          <w:sz w:val="28"/>
          <w:szCs w:val="28"/>
        </w:rPr>
        <w:softHyphen/>
        <w:t>ными и методическими подразделениями техникума;</w:t>
      </w:r>
    </w:p>
    <w:p w:rsidR="00744535" w:rsidRPr="00D55A61" w:rsidRDefault="00744535" w:rsidP="00D55A61">
      <w:pPr>
        <w:pStyle w:val="3"/>
        <w:shd w:val="clear" w:color="auto" w:fill="auto"/>
        <w:spacing w:before="0" w:line="240" w:lineRule="auto"/>
        <w:ind w:firstLine="709"/>
        <w:rPr>
          <w:sz w:val="28"/>
          <w:szCs w:val="28"/>
        </w:rPr>
      </w:pPr>
      <w:r w:rsidRPr="00744535">
        <w:rPr>
          <w:color w:val="000000"/>
          <w:sz w:val="28"/>
          <w:szCs w:val="28"/>
        </w:rPr>
        <w:t>создание единой системы мониторинга всех видов информационных р</w:t>
      </w:r>
      <w:r w:rsidRPr="00744535">
        <w:rPr>
          <w:color w:val="000000"/>
          <w:sz w:val="28"/>
          <w:szCs w:val="28"/>
        </w:rPr>
        <w:t>е</w:t>
      </w:r>
      <w:r w:rsidRPr="00744535">
        <w:rPr>
          <w:color w:val="000000"/>
          <w:sz w:val="28"/>
          <w:szCs w:val="28"/>
        </w:rPr>
        <w:t>сур</w:t>
      </w:r>
      <w:r w:rsidRPr="00744535">
        <w:rPr>
          <w:color w:val="000000"/>
          <w:sz w:val="28"/>
          <w:szCs w:val="28"/>
        </w:rPr>
        <w:softHyphen/>
        <w:t>сов: образовательных, интеллектуальных и материальных.</w:t>
      </w:r>
    </w:p>
    <w:p w:rsidR="00DC2C47" w:rsidRPr="00744535" w:rsidRDefault="00DC2C47" w:rsidP="00744535">
      <w:pPr>
        <w:pStyle w:val="a3"/>
        <w:numPr>
          <w:ilvl w:val="0"/>
          <w:numId w:val="4"/>
        </w:numPr>
        <w:spacing w:after="0" w:line="240" w:lineRule="auto"/>
        <w:ind w:left="0" w:firstLine="709"/>
        <w:jc w:val="both"/>
        <w:rPr>
          <w:rFonts w:ascii="Times New Roman" w:eastAsia="Times New Roman" w:hAnsi="Times New Roman" w:cs="Times New Roman"/>
          <w:b/>
          <w:sz w:val="28"/>
          <w:szCs w:val="28"/>
          <w:lang w:eastAsia="ru-RU"/>
        </w:rPr>
      </w:pPr>
      <w:r w:rsidRPr="00744535">
        <w:rPr>
          <w:rFonts w:ascii="Times New Roman" w:eastAsia="Times New Roman" w:hAnsi="Times New Roman" w:cs="Times New Roman"/>
          <w:b/>
          <w:sz w:val="28"/>
          <w:szCs w:val="28"/>
          <w:lang w:eastAsia="ru-RU"/>
        </w:rPr>
        <w:t xml:space="preserve">Целевая программа «Создание ресурсного «Ресурсный бизнес – центр подготовки </w:t>
      </w:r>
      <w:r w:rsidR="00A723E7" w:rsidRPr="00744535">
        <w:rPr>
          <w:rFonts w:ascii="Times New Roman" w:eastAsia="Times New Roman" w:hAnsi="Times New Roman" w:cs="Times New Roman"/>
          <w:b/>
          <w:sz w:val="28"/>
          <w:szCs w:val="28"/>
          <w:lang w:eastAsia="ru-RU"/>
        </w:rPr>
        <w:t>специалистов</w:t>
      </w:r>
      <w:r w:rsidRPr="00744535">
        <w:rPr>
          <w:rFonts w:ascii="Times New Roman" w:eastAsia="Times New Roman" w:hAnsi="Times New Roman" w:cs="Times New Roman"/>
          <w:b/>
          <w:sz w:val="28"/>
          <w:szCs w:val="28"/>
          <w:lang w:eastAsia="ru-RU"/>
        </w:rPr>
        <w:t xml:space="preserve"> для малого и среднего предпринимател</w:t>
      </w:r>
      <w:r w:rsidRPr="00744535">
        <w:rPr>
          <w:rFonts w:ascii="Times New Roman" w:eastAsia="Times New Roman" w:hAnsi="Times New Roman" w:cs="Times New Roman"/>
          <w:b/>
          <w:sz w:val="28"/>
          <w:szCs w:val="28"/>
          <w:lang w:eastAsia="ru-RU"/>
        </w:rPr>
        <w:t>ь</w:t>
      </w:r>
      <w:r w:rsidRPr="00744535">
        <w:rPr>
          <w:rFonts w:ascii="Times New Roman" w:eastAsia="Times New Roman" w:hAnsi="Times New Roman" w:cs="Times New Roman"/>
          <w:b/>
          <w:sz w:val="28"/>
          <w:szCs w:val="28"/>
          <w:lang w:eastAsia="ru-RU"/>
        </w:rPr>
        <w:t>ства»;</w:t>
      </w:r>
    </w:p>
    <w:p w:rsidR="00744535" w:rsidRPr="00744535" w:rsidRDefault="00744535" w:rsidP="00744535">
      <w:pPr>
        <w:pStyle w:val="3"/>
        <w:shd w:val="clear" w:color="auto" w:fill="auto"/>
        <w:spacing w:before="0" w:line="240" w:lineRule="auto"/>
        <w:ind w:firstLine="709"/>
        <w:rPr>
          <w:sz w:val="28"/>
          <w:szCs w:val="28"/>
        </w:rPr>
      </w:pPr>
      <w:r w:rsidRPr="00744535">
        <w:rPr>
          <w:rStyle w:val="0pt"/>
          <w:sz w:val="28"/>
          <w:szCs w:val="28"/>
        </w:rPr>
        <w:t>Цель</w:t>
      </w:r>
      <w:proofErr w:type="gramStart"/>
      <w:r w:rsidRPr="00744535">
        <w:rPr>
          <w:rStyle w:val="0pt"/>
          <w:sz w:val="28"/>
          <w:szCs w:val="28"/>
        </w:rPr>
        <w:t xml:space="preserve"> </w:t>
      </w:r>
      <w:r w:rsidRPr="00744535">
        <w:rPr>
          <w:rStyle w:val="1"/>
          <w:sz w:val="28"/>
          <w:szCs w:val="28"/>
        </w:rPr>
        <w:t>:</w:t>
      </w:r>
      <w:proofErr w:type="gramEnd"/>
      <w:r w:rsidRPr="00744535">
        <w:rPr>
          <w:color w:val="000000"/>
          <w:sz w:val="28"/>
          <w:szCs w:val="28"/>
        </w:rPr>
        <w:t xml:space="preserve"> создание ресурсного центра как структурного подразделения ГБОУ СОП ИО АПЭТ, призванного обеспечить подготовку квалифицирова</w:t>
      </w:r>
      <w:r w:rsidRPr="00744535">
        <w:rPr>
          <w:color w:val="000000"/>
          <w:sz w:val="28"/>
          <w:szCs w:val="28"/>
        </w:rPr>
        <w:t>н</w:t>
      </w:r>
      <w:r w:rsidRPr="00744535">
        <w:rPr>
          <w:color w:val="000000"/>
          <w:sz w:val="28"/>
          <w:szCs w:val="28"/>
        </w:rPr>
        <w:t>ных специ</w:t>
      </w:r>
      <w:r w:rsidRPr="00744535">
        <w:rPr>
          <w:color w:val="000000"/>
          <w:sz w:val="28"/>
          <w:szCs w:val="28"/>
        </w:rPr>
        <w:softHyphen/>
        <w:t>алистов среднего звена и рабочих кадров для малого и среднего би</w:t>
      </w:r>
      <w:r w:rsidRPr="00744535">
        <w:rPr>
          <w:color w:val="000000"/>
          <w:sz w:val="28"/>
          <w:szCs w:val="28"/>
        </w:rPr>
        <w:t>з</w:t>
      </w:r>
      <w:r w:rsidRPr="00744535">
        <w:rPr>
          <w:color w:val="000000"/>
          <w:sz w:val="28"/>
          <w:szCs w:val="28"/>
        </w:rPr>
        <w:t>неса в соот</w:t>
      </w:r>
      <w:r w:rsidRPr="00744535">
        <w:rPr>
          <w:color w:val="000000"/>
          <w:sz w:val="28"/>
          <w:szCs w:val="28"/>
        </w:rPr>
        <w:softHyphen/>
        <w:t>ветствии с современными требованиями рынка труда и общества с целью разви</w:t>
      </w:r>
      <w:r w:rsidRPr="00744535">
        <w:rPr>
          <w:color w:val="000000"/>
          <w:sz w:val="28"/>
          <w:szCs w:val="28"/>
        </w:rPr>
        <w:softHyphen/>
        <w:t>тия потенциала предприятий в регионе.</w:t>
      </w:r>
    </w:p>
    <w:p w:rsidR="00744535" w:rsidRPr="00D55A61" w:rsidRDefault="00744535" w:rsidP="00744535">
      <w:pPr>
        <w:spacing w:after="0" w:line="240" w:lineRule="auto"/>
        <w:ind w:firstLine="709"/>
        <w:jc w:val="both"/>
        <w:rPr>
          <w:rFonts w:ascii="Times New Roman" w:hAnsi="Times New Roman" w:cs="Times New Roman"/>
          <w:sz w:val="28"/>
          <w:szCs w:val="28"/>
        </w:rPr>
      </w:pPr>
      <w:r w:rsidRPr="00D55A61">
        <w:rPr>
          <w:rStyle w:val="2"/>
          <w:rFonts w:eastAsiaTheme="minorHAnsi"/>
          <w:bCs w:val="0"/>
          <w:sz w:val="28"/>
          <w:szCs w:val="28"/>
        </w:rPr>
        <w:t>Задачи:</w:t>
      </w:r>
    </w:p>
    <w:p w:rsidR="00744535" w:rsidRPr="00744535" w:rsidRDefault="00744535" w:rsidP="00744535">
      <w:pPr>
        <w:pStyle w:val="3"/>
        <w:numPr>
          <w:ilvl w:val="0"/>
          <w:numId w:val="5"/>
        </w:numPr>
        <w:shd w:val="clear" w:color="auto" w:fill="auto"/>
        <w:tabs>
          <w:tab w:val="left" w:pos="1727"/>
        </w:tabs>
        <w:spacing w:before="0" w:line="240" w:lineRule="auto"/>
        <w:ind w:firstLine="709"/>
        <w:rPr>
          <w:sz w:val="28"/>
          <w:szCs w:val="28"/>
        </w:rPr>
      </w:pPr>
      <w:r w:rsidRPr="00744535">
        <w:rPr>
          <w:color w:val="000000"/>
          <w:sz w:val="28"/>
          <w:szCs w:val="28"/>
        </w:rPr>
        <w:t>расширение возможности для повышения профессиональной кв</w:t>
      </w:r>
      <w:r w:rsidRPr="00744535">
        <w:rPr>
          <w:color w:val="000000"/>
          <w:sz w:val="28"/>
          <w:szCs w:val="28"/>
        </w:rPr>
        <w:t>а</w:t>
      </w:r>
      <w:r w:rsidRPr="00744535">
        <w:rPr>
          <w:color w:val="000000"/>
          <w:sz w:val="28"/>
          <w:szCs w:val="28"/>
        </w:rPr>
        <w:t>ли</w:t>
      </w:r>
      <w:r w:rsidRPr="00744535">
        <w:rPr>
          <w:color w:val="000000"/>
          <w:sz w:val="28"/>
          <w:szCs w:val="28"/>
        </w:rPr>
        <w:softHyphen/>
        <w:t>фикации, переподготовки, получения дополнительного профессионального обра</w:t>
      </w:r>
      <w:r w:rsidRPr="00744535">
        <w:rPr>
          <w:color w:val="000000"/>
          <w:sz w:val="28"/>
          <w:szCs w:val="28"/>
        </w:rPr>
        <w:softHyphen/>
        <w:t xml:space="preserve">зования, организации стажировки, параллельного </w:t>
      </w:r>
      <w:proofErr w:type="gramStart"/>
      <w:r w:rsidRPr="00744535">
        <w:rPr>
          <w:color w:val="000000"/>
          <w:sz w:val="28"/>
          <w:szCs w:val="28"/>
        </w:rPr>
        <w:t>обучения по модулям</w:t>
      </w:r>
      <w:proofErr w:type="gramEnd"/>
      <w:r w:rsidRPr="00744535">
        <w:rPr>
          <w:color w:val="000000"/>
          <w:sz w:val="28"/>
          <w:szCs w:val="28"/>
        </w:rPr>
        <w:t>, р</w:t>
      </w:r>
      <w:r w:rsidRPr="00744535">
        <w:rPr>
          <w:color w:val="000000"/>
          <w:sz w:val="28"/>
          <w:szCs w:val="28"/>
        </w:rPr>
        <w:t>е</w:t>
      </w:r>
      <w:r w:rsidRPr="00744535">
        <w:rPr>
          <w:color w:val="000000"/>
          <w:sz w:val="28"/>
          <w:szCs w:val="28"/>
        </w:rPr>
        <w:t>ализу</w:t>
      </w:r>
      <w:r w:rsidRPr="00744535">
        <w:rPr>
          <w:color w:val="000000"/>
          <w:sz w:val="28"/>
          <w:szCs w:val="28"/>
        </w:rPr>
        <w:softHyphen/>
        <w:t>емым в техникуме, развитие системы дополнительных образовательных услуг в сфере малого и среднего бизнеса;</w:t>
      </w:r>
    </w:p>
    <w:p w:rsidR="00744535" w:rsidRPr="00744535" w:rsidRDefault="00744535" w:rsidP="00744535">
      <w:pPr>
        <w:pStyle w:val="3"/>
        <w:numPr>
          <w:ilvl w:val="0"/>
          <w:numId w:val="5"/>
        </w:numPr>
        <w:shd w:val="clear" w:color="auto" w:fill="auto"/>
        <w:tabs>
          <w:tab w:val="left" w:pos="1727"/>
        </w:tabs>
        <w:spacing w:before="0" w:line="240" w:lineRule="auto"/>
        <w:ind w:firstLine="709"/>
        <w:rPr>
          <w:sz w:val="28"/>
          <w:szCs w:val="28"/>
        </w:rPr>
      </w:pPr>
      <w:r w:rsidRPr="00744535">
        <w:rPr>
          <w:color w:val="000000"/>
          <w:sz w:val="28"/>
          <w:szCs w:val="28"/>
        </w:rPr>
        <w:t>разработка модульных учебных программ, учебно-методического обеспечения с целью повышения эффективности образовательного процесса;</w:t>
      </w:r>
    </w:p>
    <w:p w:rsidR="00744535" w:rsidRPr="00744535" w:rsidRDefault="00744535" w:rsidP="00744535">
      <w:pPr>
        <w:pStyle w:val="3"/>
        <w:numPr>
          <w:ilvl w:val="0"/>
          <w:numId w:val="5"/>
        </w:numPr>
        <w:shd w:val="clear" w:color="auto" w:fill="auto"/>
        <w:tabs>
          <w:tab w:val="left" w:pos="1727"/>
        </w:tabs>
        <w:spacing w:before="0" w:line="240" w:lineRule="auto"/>
        <w:ind w:firstLine="709"/>
        <w:rPr>
          <w:sz w:val="28"/>
          <w:szCs w:val="28"/>
        </w:rPr>
      </w:pPr>
      <w:r w:rsidRPr="00744535">
        <w:rPr>
          <w:color w:val="000000"/>
          <w:sz w:val="28"/>
          <w:szCs w:val="28"/>
        </w:rPr>
        <w:t xml:space="preserve">внедрение новых педагогических и информационных технологий профессионального обучения с целью </w:t>
      </w:r>
      <w:proofErr w:type="gramStart"/>
      <w:r w:rsidRPr="00744535">
        <w:rPr>
          <w:color w:val="000000"/>
          <w:sz w:val="28"/>
          <w:szCs w:val="28"/>
        </w:rPr>
        <w:t>оптимизации процесса формирования клю</w:t>
      </w:r>
      <w:r w:rsidRPr="00744535">
        <w:rPr>
          <w:color w:val="000000"/>
          <w:sz w:val="28"/>
          <w:szCs w:val="28"/>
        </w:rPr>
        <w:softHyphen/>
        <w:t>чевых компетенций слушателей</w:t>
      </w:r>
      <w:proofErr w:type="gramEnd"/>
      <w:r w:rsidRPr="00744535">
        <w:rPr>
          <w:color w:val="000000"/>
          <w:sz w:val="28"/>
          <w:szCs w:val="28"/>
        </w:rPr>
        <w:t>;</w:t>
      </w:r>
    </w:p>
    <w:p w:rsidR="00744535" w:rsidRPr="00744535" w:rsidRDefault="00744535" w:rsidP="00744535">
      <w:pPr>
        <w:pStyle w:val="3"/>
        <w:numPr>
          <w:ilvl w:val="0"/>
          <w:numId w:val="5"/>
        </w:numPr>
        <w:shd w:val="clear" w:color="auto" w:fill="auto"/>
        <w:tabs>
          <w:tab w:val="left" w:pos="1727"/>
        </w:tabs>
        <w:spacing w:before="0" w:line="240" w:lineRule="auto"/>
        <w:ind w:firstLine="709"/>
        <w:rPr>
          <w:sz w:val="28"/>
          <w:szCs w:val="28"/>
        </w:rPr>
      </w:pPr>
      <w:r w:rsidRPr="00744535">
        <w:rPr>
          <w:color w:val="000000"/>
          <w:sz w:val="28"/>
          <w:szCs w:val="28"/>
        </w:rPr>
        <w:t>предоставление предпринимательского образования, образов</w:t>
      </w:r>
      <w:r w:rsidRPr="00744535">
        <w:rPr>
          <w:color w:val="000000"/>
          <w:sz w:val="28"/>
          <w:szCs w:val="28"/>
        </w:rPr>
        <w:t>а</w:t>
      </w:r>
      <w:r w:rsidRPr="00744535">
        <w:rPr>
          <w:color w:val="000000"/>
          <w:sz w:val="28"/>
          <w:szCs w:val="28"/>
        </w:rPr>
        <w:t>тельных программ в области предпринимательства;</w:t>
      </w:r>
    </w:p>
    <w:p w:rsidR="00744535" w:rsidRPr="00744535" w:rsidRDefault="00744535" w:rsidP="00744535">
      <w:pPr>
        <w:pStyle w:val="3"/>
        <w:numPr>
          <w:ilvl w:val="0"/>
          <w:numId w:val="5"/>
        </w:numPr>
        <w:shd w:val="clear" w:color="auto" w:fill="auto"/>
        <w:tabs>
          <w:tab w:val="left" w:pos="1727"/>
        </w:tabs>
        <w:spacing w:before="0" w:line="240" w:lineRule="auto"/>
        <w:ind w:firstLine="709"/>
        <w:rPr>
          <w:sz w:val="28"/>
          <w:szCs w:val="28"/>
        </w:rPr>
      </w:pPr>
      <w:r w:rsidRPr="00744535">
        <w:rPr>
          <w:color w:val="000000"/>
          <w:sz w:val="28"/>
          <w:szCs w:val="28"/>
        </w:rPr>
        <w:t>создание сети образовательных мероприятий в сфере бизнеса и пред</w:t>
      </w:r>
      <w:r w:rsidRPr="00744535">
        <w:rPr>
          <w:color w:val="000000"/>
          <w:sz w:val="28"/>
          <w:szCs w:val="28"/>
        </w:rPr>
        <w:softHyphen/>
        <w:t>принимательства;</w:t>
      </w:r>
    </w:p>
    <w:p w:rsidR="00744535" w:rsidRPr="00744535" w:rsidRDefault="00744535" w:rsidP="00744535">
      <w:pPr>
        <w:pStyle w:val="3"/>
        <w:numPr>
          <w:ilvl w:val="0"/>
          <w:numId w:val="5"/>
        </w:numPr>
        <w:shd w:val="clear" w:color="auto" w:fill="auto"/>
        <w:tabs>
          <w:tab w:val="left" w:pos="1727"/>
        </w:tabs>
        <w:spacing w:before="0" w:line="240" w:lineRule="auto"/>
        <w:ind w:firstLine="709"/>
        <w:rPr>
          <w:sz w:val="28"/>
          <w:szCs w:val="28"/>
        </w:rPr>
      </w:pPr>
      <w:r w:rsidRPr="00744535">
        <w:rPr>
          <w:color w:val="000000"/>
          <w:sz w:val="28"/>
          <w:szCs w:val="28"/>
        </w:rPr>
        <w:t>создание ресурсного центра, в котором предприниматели могут полу</w:t>
      </w:r>
      <w:r w:rsidRPr="00744535">
        <w:rPr>
          <w:color w:val="000000"/>
          <w:sz w:val="28"/>
          <w:szCs w:val="28"/>
        </w:rPr>
        <w:softHyphen/>
        <w:t>чить качественные консультации и услуги;</w:t>
      </w:r>
    </w:p>
    <w:p w:rsidR="00744535" w:rsidRPr="00D55A61" w:rsidRDefault="00744535" w:rsidP="00D55A61">
      <w:pPr>
        <w:pStyle w:val="3"/>
        <w:numPr>
          <w:ilvl w:val="0"/>
          <w:numId w:val="5"/>
        </w:numPr>
        <w:shd w:val="clear" w:color="auto" w:fill="auto"/>
        <w:tabs>
          <w:tab w:val="left" w:pos="1727"/>
        </w:tabs>
        <w:spacing w:before="0" w:line="240" w:lineRule="auto"/>
        <w:ind w:firstLine="709"/>
        <w:rPr>
          <w:sz w:val="28"/>
          <w:szCs w:val="28"/>
        </w:rPr>
      </w:pPr>
      <w:r w:rsidRPr="00744535">
        <w:rPr>
          <w:color w:val="000000"/>
          <w:sz w:val="28"/>
          <w:szCs w:val="28"/>
        </w:rPr>
        <w:t>повышение качества и доступности профессиональной подгото</w:t>
      </w:r>
      <w:r w:rsidRPr="00744535">
        <w:rPr>
          <w:color w:val="000000"/>
          <w:sz w:val="28"/>
          <w:szCs w:val="28"/>
        </w:rPr>
        <w:t>в</w:t>
      </w:r>
      <w:r w:rsidRPr="00744535">
        <w:rPr>
          <w:color w:val="000000"/>
          <w:sz w:val="28"/>
          <w:szCs w:val="28"/>
        </w:rPr>
        <w:t>ки по востребованным профессиям сферы услуг.</w:t>
      </w:r>
    </w:p>
    <w:p w:rsidR="00DC2C47" w:rsidRPr="00744535" w:rsidRDefault="00DC2C47" w:rsidP="00744535">
      <w:pPr>
        <w:pStyle w:val="a3"/>
        <w:numPr>
          <w:ilvl w:val="0"/>
          <w:numId w:val="4"/>
        </w:numPr>
        <w:spacing w:after="0" w:line="240" w:lineRule="auto"/>
        <w:ind w:left="0" w:firstLine="709"/>
        <w:jc w:val="both"/>
        <w:rPr>
          <w:rFonts w:ascii="Times New Roman" w:eastAsia="Times New Roman" w:hAnsi="Times New Roman" w:cs="Times New Roman"/>
          <w:b/>
          <w:sz w:val="28"/>
          <w:szCs w:val="28"/>
          <w:lang w:eastAsia="ru-RU"/>
        </w:rPr>
      </w:pPr>
      <w:r w:rsidRPr="00744535">
        <w:rPr>
          <w:rFonts w:ascii="Times New Roman" w:eastAsia="Times New Roman" w:hAnsi="Times New Roman" w:cs="Times New Roman"/>
          <w:b/>
          <w:sz w:val="28"/>
          <w:szCs w:val="28"/>
          <w:lang w:eastAsia="ru-RU"/>
        </w:rPr>
        <w:t>Целевая программа «Программа развития социального пар</w:t>
      </w:r>
      <w:r w:rsidRPr="00744535">
        <w:rPr>
          <w:rFonts w:ascii="Times New Roman" w:eastAsia="Times New Roman" w:hAnsi="Times New Roman" w:cs="Times New Roman"/>
          <w:b/>
          <w:sz w:val="28"/>
          <w:szCs w:val="28"/>
          <w:lang w:eastAsia="ru-RU"/>
        </w:rPr>
        <w:t>т</w:t>
      </w:r>
      <w:r w:rsidRPr="00744535">
        <w:rPr>
          <w:rFonts w:ascii="Times New Roman" w:eastAsia="Times New Roman" w:hAnsi="Times New Roman" w:cs="Times New Roman"/>
          <w:b/>
          <w:sz w:val="28"/>
          <w:szCs w:val="28"/>
          <w:lang w:eastAsia="ru-RU"/>
        </w:rPr>
        <w:t>нёрства»;</w:t>
      </w:r>
    </w:p>
    <w:p w:rsidR="00744535" w:rsidRPr="00744535" w:rsidRDefault="00744535" w:rsidP="00744535">
      <w:pPr>
        <w:pStyle w:val="3"/>
        <w:shd w:val="clear" w:color="auto" w:fill="auto"/>
        <w:spacing w:before="0" w:line="240" w:lineRule="auto"/>
        <w:ind w:firstLine="709"/>
        <w:rPr>
          <w:sz w:val="28"/>
          <w:szCs w:val="28"/>
        </w:rPr>
      </w:pPr>
      <w:r w:rsidRPr="00744535">
        <w:rPr>
          <w:rStyle w:val="1"/>
          <w:sz w:val="28"/>
          <w:szCs w:val="28"/>
        </w:rPr>
        <w:lastRenderedPageBreak/>
        <w:t>Цель:</w:t>
      </w:r>
      <w:r w:rsidRPr="00744535">
        <w:rPr>
          <w:color w:val="000000"/>
          <w:sz w:val="28"/>
          <w:szCs w:val="28"/>
        </w:rPr>
        <w:t xml:space="preserve"> обеспечение эффективного взаимодействия техникума с социальны</w:t>
      </w:r>
      <w:r w:rsidRPr="00744535">
        <w:rPr>
          <w:color w:val="000000"/>
          <w:sz w:val="28"/>
          <w:szCs w:val="28"/>
        </w:rPr>
        <w:softHyphen/>
        <w:t>ми партнёрами, способствующего повышению качества подготовки и востребо</w:t>
      </w:r>
      <w:r w:rsidRPr="00744535">
        <w:rPr>
          <w:color w:val="000000"/>
          <w:sz w:val="28"/>
          <w:szCs w:val="28"/>
        </w:rPr>
        <w:softHyphen/>
        <w:t>ванности будущих специалистов на рынке труда.</w:t>
      </w:r>
    </w:p>
    <w:p w:rsidR="00744535" w:rsidRPr="00744535" w:rsidRDefault="00744535" w:rsidP="00744535">
      <w:pPr>
        <w:spacing w:after="0" w:line="240" w:lineRule="auto"/>
        <w:ind w:firstLine="709"/>
        <w:jc w:val="both"/>
        <w:rPr>
          <w:rFonts w:ascii="Times New Roman" w:hAnsi="Times New Roman" w:cs="Times New Roman"/>
          <w:sz w:val="28"/>
          <w:szCs w:val="28"/>
        </w:rPr>
      </w:pPr>
      <w:r w:rsidRPr="00744535">
        <w:rPr>
          <w:rStyle w:val="2"/>
          <w:rFonts w:eastAsiaTheme="minorHAnsi"/>
          <w:b w:val="0"/>
          <w:bCs w:val="0"/>
          <w:sz w:val="28"/>
          <w:szCs w:val="28"/>
        </w:rPr>
        <w:t>Задачи:</w:t>
      </w:r>
    </w:p>
    <w:p w:rsidR="00744535" w:rsidRPr="00744535" w:rsidRDefault="00744535" w:rsidP="00744535">
      <w:pPr>
        <w:pStyle w:val="3"/>
        <w:numPr>
          <w:ilvl w:val="0"/>
          <w:numId w:val="5"/>
        </w:numPr>
        <w:shd w:val="clear" w:color="auto" w:fill="auto"/>
        <w:tabs>
          <w:tab w:val="left" w:pos="1742"/>
        </w:tabs>
        <w:spacing w:before="0" w:line="240" w:lineRule="auto"/>
        <w:ind w:firstLine="709"/>
        <w:rPr>
          <w:sz w:val="28"/>
          <w:szCs w:val="28"/>
        </w:rPr>
      </w:pPr>
      <w:r w:rsidRPr="00744535">
        <w:rPr>
          <w:color w:val="000000"/>
          <w:sz w:val="28"/>
          <w:szCs w:val="28"/>
        </w:rPr>
        <w:t>совершенствование существующих и разработка новых форм с</w:t>
      </w:r>
      <w:r w:rsidRPr="00744535">
        <w:rPr>
          <w:color w:val="000000"/>
          <w:sz w:val="28"/>
          <w:szCs w:val="28"/>
        </w:rPr>
        <w:t>о</w:t>
      </w:r>
      <w:r w:rsidRPr="00744535">
        <w:rPr>
          <w:color w:val="000000"/>
          <w:sz w:val="28"/>
          <w:szCs w:val="28"/>
        </w:rPr>
        <w:t>ци</w:t>
      </w:r>
      <w:r w:rsidRPr="00744535">
        <w:rPr>
          <w:color w:val="000000"/>
          <w:sz w:val="28"/>
          <w:szCs w:val="28"/>
        </w:rPr>
        <w:softHyphen/>
        <w:t>ального партнёрства и пути внедрения их в практику;</w:t>
      </w:r>
    </w:p>
    <w:p w:rsidR="00744535" w:rsidRPr="00744535" w:rsidRDefault="00744535" w:rsidP="00744535">
      <w:pPr>
        <w:pStyle w:val="3"/>
        <w:numPr>
          <w:ilvl w:val="0"/>
          <w:numId w:val="5"/>
        </w:numPr>
        <w:shd w:val="clear" w:color="auto" w:fill="auto"/>
        <w:tabs>
          <w:tab w:val="left" w:pos="1742"/>
        </w:tabs>
        <w:spacing w:before="0" w:line="240" w:lineRule="auto"/>
        <w:ind w:firstLine="709"/>
        <w:rPr>
          <w:sz w:val="28"/>
          <w:szCs w:val="28"/>
        </w:rPr>
      </w:pPr>
      <w:r w:rsidRPr="00744535">
        <w:rPr>
          <w:color w:val="000000"/>
          <w:sz w:val="28"/>
          <w:szCs w:val="28"/>
        </w:rPr>
        <w:t>обеспечение специалистами города и региона в соответствии с теку</w:t>
      </w:r>
      <w:r w:rsidRPr="00744535">
        <w:rPr>
          <w:color w:val="000000"/>
          <w:sz w:val="28"/>
          <w:szCs w:val="28"/>
        </w:rPr>
        <w:softHyphen/>
        <w:t>щими и перспективными потребностями рынка труда;</w:t>
      </w:r>
    </w:p>
    <w:p w:rsidR="00744535" w:rsidRPr="00744535" w:rsidRDefault="00744535" w:rsidP="00744535">
      <w:pPr>
        <w:pStyle w:val="3"/>
        <w:numPr>
          <w:ilvl w:val="0"/>
          <w:numId w:val="5"/>
        </w:numPr>
        <w:shd w:val="clear" w:color="auto" w:fill="auto"/>
        <w:tabs>
          <w:tab w:val="left" w:pos="1742"/>
        </w:tabs>
        <w:spacing w:before="0" w:line="240" w:lineRule="auto"/>
        <w:ind w:firstLine="709"/>
        <w:rPr>
          <w:sz w:val="28"/>
          <w:szCs w:val="28"/>
        </w:rPr>
      </w:pPr>
      <w:r w:rsidRPr="00744535">
        <w:rPr>
          <w:color w:val="000000"/>
          <w:sz w:val="28"/>
          <w:szCs w:val="28"/>
        </w:rPr>
        <w:t>обеспечение эффективного взаимодействия техникума с социал</w:t>
      </w:r>
      <w:r w:rsidRPr="00744535">
        <w:rPr>
          <w:color w:val="000000"/>
          <w:sz w:val="28"/>
          <w:szCs w:val="28"/>
        </w:rPr>
        <w:t>ь</w:t>
      </w:r>
      <w:r w:rsidRPr="00744535">
        <w:rPr>
          <w:color w:val="000000"/>
          <w:sz w:val="28"/>
          <w:szCs w:val="28"/>
        </w:rPr>
        <w:t>ными партнёрами для удовлетворения различных слоёв и территориальных групп насе</w:t>
      </w:r>
      <w:r w:rsidRPr="00744535">
        <w:rPr>
          <w:color w:val="000000"/>
          <w:sz w:val="28"/>
          <w:szCs w:val="28"/>
        </w:rPr>
        <w:softHyphen/>
        <w:t>ления в вопросах качества подготовки специалистов;</w:t>
      </w:r>
    </w:p>
    <w:p w:rsidR="00DC2C47" w:rsidRPr="00744535" w:rsidRDefault="00DC2C47" w:rsidP="00744535">
      <w:pPr>
        <w:pStyle w:val="a3"/>
        <w:numPr>
          <w:ilvl w:val="0"/>
          <w:numId w:val="4"/>
        </w:numPr>
        <w:spacing w:after="0" w:line="240" w:lineRule="auto"/>
        <w:ind w:left="0" w:firstLine="709"/>
        <w:jc w:val="both"/>
        <w:rPr>
          <w:rFonts w:ascii="Times New Roman" w:eastAsia="Times New Roman" w:hAnsi="Times New Roman" w:cs="Times New Roman"/>
          <w:b/>
          <w:sz w:val="28"/>
          <w:szCs w:val="28"/>
          <w:lang w:eastAsia="ru-RU"/>
        </w:rPr>
      </w:pPr>
      <w:r w:rsidRPr="00744535">
        <w:rPr>
          <w:rFonts w:ascii="Times New Roman" w:eastAsia="Times New Roman" w:hAnsi="Times New Roman" w:cs="Times New Roman"/>
          <w:b/>
          <w:sz w:val="28"/>
          <w:szCs w:val="28"/>
          <w:lang w:eastAsia="ru-RU"/>
        </w:rPr>
        <w:t>Целевая программа «Программа развития воспитательного пространства в ГБОУ СПО ИО АПЭТ»;</w:t>
      </w:r>
    </w:p>
    <w:p w:rsidR="00744535" w:rsidRPr="00744535" w:rsidRDefault="00744535" w:rsidP="00744535">
      <w:pPr>
        <w:pStyle w:val="3"/>
        <w:shd w:val="clear" w:color="auto" w:fill="auto"/>
        <w:spacing w:before="0" w:line="240" w:lineRule="auto"/>
        <w:ind w:firstLine="709"/>
        <w:rPr>
          <w:sz w:val="28"/>
          <w:szCs w:val="28"/>
        </w:rPr>
      </w:pPr>
      <w:r w:rsidRPr="00744535">
        <w:rPr>
          <w:rStyle w:val="0pt"/>
          <w:sz w:val="28"/>
          <w:szCs w:val="28"/>
        </w:rPr>
        <w:t xml:space="preserve">Цель: </w:t>
      </w:r>
      <w:r w:rsidRPr="00744535">
        <w:rPr>
          <w:color w:val="000000"/>
          <w:sz w:val="28"/>
          <w:szCs w:val="28"/>
        </w:rPr>
        <w:t>подготовка творчески мыслящих и гармонично развитых специали</w:t>
      </w:r>
      <w:r w:rsidRPr="00744535">
        <w:rPr>
          <w:color w:val="000000"/>
          <w:sz w:val="28"/>
          <w:szCs w:val="28"/>
        </w:rPr>
        <w:softHyphen/>
        <w:t>стов, обладающих качественными профессиональными навыками и высокими гражданскими качествами.</w:t>
      </w:r>
    </w:p>
    <w:p w:rsidR="00744535" w:rsidRPr="00D55A61" w:rsidRDefault="00744535" w:rsidP="00744535">
      <w:pPr>
        <w:spacing w:after="0" w:line="240" w:lineRule="auto"/>
        <w:ind w:firstLine="709"/>
        <w:jc w:val="both"/>
        <w:rPr>
          <w:rFonts w:ascii="Times New Roman" w:hAnsi="Times New Roman" w:cs="Times New Roman"/>
          <w:sz w:val="28"/>
          <w:szCs w:val="28"/>
        </w:rPr>
      </w:pPr>
      <w:r w:rsidRPr="00D55A61">
        <w:rPr>
          <w:rStyle w:val="2"/>
          <w:rFonts w:eastAsiaTheme="minorHAnsi"/>
          <w:bCs w:val="0"/>
          <w:sz w:val="28"/>
          <w:szCs w:val="28"/>
        </w:rPr>
        <w:t>Задачи:</w:t>
      </w:r>
    </w:p>
    <w:p w:rsidR="00744535" w:rsidRPr="00744535" w:rsidRDefault="00744535" w:rsidP="00744535">
      <w:pPr>
        <w:pStyle w:val="3"/>
        <w:numPr>
          <w:ilvl w:val="0"/>
          <w:numId w:val="5"/>
        </w:numPr>
        <w:shd w:val="clear" w:color="auto" w:fill="auto"/>
        <w:tabs>
          <w:tab w:val="left" w:pos="1722"/>
        </w:tabs>
        <w:spacing w:before="0" w:line="240" w:lineRule="auto"/>
        <w:ind w:firstLine="709"/>
        <w:rPr>
          <w:sz w:val="28"/>
          <w:szCs w:val="28"/>
        </w:rPr>
      </w:pPr>
      <w:r w:rsidRPr="00744535">
        <w:rPr>
          <w:color w:val="000000"/>
          <w:sz w:val="28"/>
          <w:szCs w:val="28"/>
        </w:rPr>
        <w:t>обеспечение необходимых научно-методических, организацио</w:t>
      </w:r>
      <w:r w:rsidRPr="00744535">
        <w:rPr>
          <w:color w:val="000000"/>
          <w:sz w:val="28"/>
          <w:szCs w:val="28"/>
        </w:rPr>
        <w:t>н</w:t>
      </w:r>
      <w:r w:rsidRPr="00744535">
        <w:rPr>
          <w:color w:val="000000"/>
          <w:sz w:val="28"/>
          <w:szCs w:val="28"/>
        </w:rPr>
        <w:t>ных, информационных условий для внедрения современных технологий в обр</w:t>
      </w:r>
      <w:r w:rsidRPr="00744535">
        <w:rPr>
          <w:color w:val="000000"/>
          <w:sz w:val="28"/>
          <w:szCs w:val="28"/>
        </w:rPr>
        <w:t>а</w:t>
      </w:r>
      <w:r w:rsidRPr="00744535">
        <w:rPr>
          <w:color w:val="000000"/>
          <w:sz w:val="28"/>
          <w:szCs w:val="28"/>
        </w:rPr>
        <w:t>зова</w:t>
      </w:r>
      <w:r w:rsidRPr="00744535">
        <w:rPr>
          <w:color w:val="000000"/>
          <w:sz w:val="28"/>
          <w:szCs w:val="28"/>
        </w:rPr>
        <w:softHyphen/>
        <w:t>тельный процесс;</w:t>
      </w:r>
    </w:p>
    <w:p w:rsidR="00744535" w:rsidRPr="00744535" w:rsidRDefault="00744535" w:rsidP="00744535">
      <w:pPr>
        <w:pStyle w:val="3"/>
        <w:numPr>
          <w:ilvl w:val="0"/>
          <w:numId w:val="5"/>
        </w:numPr>
        <w:shd w:val="clear" w:color="auto" w:fill="auto"/>
        <w:tabs>
          <w:tab w:val="left" w:pos="1722"/>
        </w:tabs>
        <w:spacing w:before="0" w:line="240" w:lineRule="auto"/>
        <w:ind w:firstLine="709"/>
        <w:rPr>
          <w:sz w:val="28"/>
          <w:szCs w:val="28"/>
        </w:rPr>
      </w:pPr>
      <w:r w:rsidRPr="00744535">
        <w:rPr>
          <w:color w:val="000000"/>
          <w:sz w:val="28"/>
          <w:szCs w:val="28"/>
        </w:rPr>
        <w:t>формирование воспитательного пространства техникума в усл</w:t>
      </w:r>
      <w:r w:rsidRPr="00744535">
        <w:rPr>
          <w:color w:val="000000"/>
          <w:sz w:val="28"/>
          <w:szCs w:val="28"/>
        </w:rPr>
        <w:t>о</w:t>
      </w:r>
      <w:r w:rsidRPr="00744535">
        <w:rPr>
          <w:color w:val="000000"/>
          <w:sz w:val="28"/>
          <w:szCs w:val="28"/>
        </w:rPr>
        <w:t>виях перехода к инновационной системе профессионального образования;</w:t>
      </w:r>
    </w:p>
    <w:p w:rsidR="00744535" w:rsidRPr="00744535" w:rsidRDefault="00744535" w:rsidP="00744535">
      <w:pPr>
        <w:pStyle w:val="3"/>
        <w:numPr>
          <w:ilvl w:val="0"/>
          <w:numId w:val="5"/>
        </w:numPr>
        <w:shd w:val="clear" w:color="auto" w:fill="auto"/>
        <w:tabs>
          <w:tab w:val="left" w:pos="1722"/>
        </w:tabs>
        <w:spacing w:before="0" w:line="240" w:lineRule="auto"/>
        <w:ind w:firstLine="709"/>
        <w:rPr>
          <w:sz w:val="28"/>
          <w:szCs w:val="28"/>
        </w:rPr>
      </w:pPr>
      <w:r w:rsidRPr="00744535">
        <w:rPr>
          <w:color w:val="000000"/>
          <w:sz w:val="28"/>
          <w:szCs w:val="28"/>
        </w:rPr>
        <w:t>создание образовательно-воспитательной среды, обеспечивающей наиболее благоприятные условия для развития индивидуальных способностей студентов;</w:t>
      </w:r>
    </w:p>
    <w:p w:rsidR="00744535" w:rsidRPr="00744535" w:rsidRDefault="00744535" w:rsidP="00744535">
      <w:pPr>
        <w:pStyle w:val="3"/>
        <w:numPr>
          <w:ilvl w:val="0"/>
          <w:numId w:val="5"/>
        </w:numPr>
        <w:shd w:val="clear" w:color="auto" w:fill="auto"/>
        <w:tabs>
          <w:tab w:val="left" w:pos="1722"/>
        </w:tabs>
        <w:spacing w:before="0" w:line="240" w:lineRule="auto"/>
        <w:ind w:firstLine="709"/>
        <w:rPr>
          <w:sz w:val="28"/>
          <w:szCs w:val="28"/>
        </w:rPr>
      </w:pPr>
      <w:r w:rsidRPr="00744535">
        <w:rPr>
          <w:color w:val="000000"/>
          <w:sz w:val="28"/>
          <w:szCs w:val="28"/>
        </w:rPr>
        <w:t xml:space="preserve">удовлетворение актуальных и перспективных </w:t>
      </w:r>
      <w:proofErr w:type="spellStart"/>
      <w:r w:rsidRPr="00744535">
        <w:rPr>
          <w:color w:val="000000"/>
          <w:sz w:val="28"/>
          <w:szCs w:val="28"/>
        </w:rPr>
        <w:t>культурно</w:t>
      </w:r>
      <w:r w:rsidRPr="00744535">
        <w:rPr>
          <w:color w:val="000000"/>
          <w:sz w:val="28"/>
          <w:szCs w:val="28"/>
        </w:rPr>
        <w:softHyphen/>
        <w:t>образовательных</w:t>
      </w:r>
      <w:proofErr w:type="spellEnd"/>
      <w:r w:rsidRPr="00744535">
        <w:rPr>
          <w:color w:val="000000"/>
          <w:sz w:val="28"/>
          <w:szCs w:val="28"/>
        </w:rPr>
        <w:t xml:space="preserve"> и жизненных потребностей обучающихся;</w:t>
      </w:r>
    </w:p>
    <w:p w:rsidR="00744535" w:rsidRPr="00744535" w:rsidRDefault="00744535" w:rsidP="00744535">
      <w:pPr>
        <w:pStyle w:val="3"/>
        <w:numPr>
          <w:ilvl w:val="0"/>
          <w:numId w:val="5"/>
        </w:numPr>
        <w:shd w:val="clear" w:color="auto" w:fill="auto"/>
        <w:tabs>
          <w:tab w:val="left" w:pos="1722"/>
        </w:tabs>
        <w:spacing w:before="0" w:line="240" w:lineRule="auto"/>
        <w:ind w:firstLine="709"/>
        <w:rPr>
          <w:sz w:val="28"/>
          <w:szCs w:val="28"/>
        </w:rPr>
      </w:pPr>
      <w:r w:rsidRPr="00744535">
        <w:rPr>
          <w:color w:val="000000"/>
          <w:sz w:val="28"/>
          <w:szCs w:val="28"/>
        </w:rPr>
        <w:t>сохранение нравственно-эстетического, физического и спорти</w:t>
      </w:r>
      <w:r w:rsidRPr="00744535">
        <w:rPr>
          <w:color w:val="000000"/>
          <w:sz w:val="28"/>
          <w:szCs w:val="28"/>
        </w:rPr>
        <w:t>в</w:t>
      </w:r>
      <w:r w:rsidRPr="00744535">
        <w:rPr>
          <w:color w:val="000000"/>
          <w:sz w:val="28"/>
          <w:szCs w:val="28"/>
        </w:rPr>
        <w:t>ного развития личности;</w:t>
      </w:r>
    </w:p>
    <w:p w:rsidR="00744535" w:rsidRPr="00744535" w:rsidRDefault="00744535" w:rsidP="00744535">
      <w:pPr>
        <w:pStyle w:val="3"/>
        <w:numPr>
          <w:ilvl w:val="0"/>
          <w:numId w:val="5"/>
        </w:numPr>
        <w:shd w:val="clear" w:color="auto" w:fill="auto"/>
        <w:tabs>
          <w:tab w:val="left" w:pos="1722"/>
        </w:tabs>
        <w:spacing w:before="0" w:line="240" w:lineRule="auto"/>
        <w:ind w:firstLine="709"/>
        <w:rPr>
          <w:sz w:val="28"/>
          <w:szCs w:val="28"/>
        </w:rPr>
      </w:pPr>
      <w:r w:rsidRPr="00744535">
        <w:rPr>
          <w:color w:val="000000"/>
          <w:sz w:val="28"/>
          <w:szCs w:val="28"/>
        </w:rPr>
        <w:t>укрепление гражданско-правового и военно-патриотического воспи</w:t>
      </w:r>
      <w:r w:rsidRPr="00744535">
        <w:rPr>
          <w:color w:val="000000"/>
          <w:sz w:val="28"/>
          <w:szCs w:val="28"/>
        </w:rPr>
        <w:softHyphen/>
        <w:t>тания;</w:t>
      </w:r>
    </w:p>
    <w:p w:rsidR="00744535" w:rsidRPr="00744535" w:rsidRDefault="00744535" w:rsidP="00744535">
      <w:pPr>
        <w:pStyle w:val="3"/>
        <w:numPr>
          <w:ilvl w:val="0"/>
          <w:numId w:val="5"/>
        </w:numPr>
        <w:shd w:val="clear" w:color="auto" w:fill="auto"/>
        <w:tabs>
          <w:tab w:val="left" w:pos="1722"/>
        </w:tabs>
        <w:spacing w:before="0" w:line="240" w:lineRule="auto"/>
        <w:ind w:firstLine="709"/>
        <w:rPr>
          <w:sz w:val="28"/>
          <w:szCs w:val="28"/>
        </w:rPr>
      </w:pPr>
      <w:r w:rsidRPr="00744535">
        <w:rPr>
          <w:color w:val="000000"/>
          <w:sz w:val="28"/>
          <w:szCs w:val="28"/>
        </w:rPr>
        <w:t>формирование экологической культуры, привычки к здоровому обра</w:t>
      </w:r>
      <w:r w:rsidRPr="00744535">
        <w:rPr>
          <w:color w:val="000000"/>
          <w:sz w:val="28"/>
          <w:szCs w:val="28"/>
        </w:rPr>
        <w:softHyphen/>
        <w:t xml:space="preserve">зу жизни, профилактика </w:t>
      </w:r>
      <w:proofErr w:type="spellStart"/>
      <w:r w:rsidRPr="00744535">
        <w:rPr>
          <w:color w:val="000000"/>
          <w:sz w:val="28"/>
          <w:szCs w:val="28"/>
        </w:rPr>
        <w:t>саморазрушающего</w:t>
      </w:r>
      <w:proofErr w:type="spellEnd"/>
      <w:r w:rsidRPr="00744535">
        <w:rPr>
          <w:color w:val="000000"/>
          <w:sz w:val="28"/>
          <w:szCs w:val="28"/>
        </w:rPr>
        <w:t xml:space="preserve"> поведения студентов;</w:t>
      </w:r>
    </w:p>
    <w:p w:rsidR="00744535" w:rsidRPr="00D55A61" w:rsidRDefault="00744535" w:rsidP="00D55A61">
      <w:pPr>
        <w:pStyle w:val="3"/>
        <w:numPr>
          <w:ilvl w:val="0"/>
          <w:numId w:val="5"/>
        </w:numPr>
        <w:shd w:val="clear" w:color="auto" w:fill="auto"/>
        <w:tabs>
          <w:tab w:val="left" w:pos="1722"/>
        </w:tabs>
        <w:spacing w:before="0" w:line="240" w:lineRule="auto"/>
        <w:ind w:firstLine="709"/>
        <w:rPr>
          <w:sz w:val="28"/>
          <w:szCs w:val="28"/>
        </w:rPr>
      </w:pPr>
      <w:r w:rsidRPr="00744535">
        <w:rPr>
          <w:color w:val="000000"/>
          <w:sz w:val="28"/>
          <w:szCs w:val="28"/>
        </w:rPr>
        <w:t>активизация работы органов студенческого самоуправления.</w:t>
      </w:r>
    </w:p>
    <w:p w:rsidR="00DC2C47" w:rsidRPr="00744535" w:rsidRDefault="00DC2C47" w:rsidP="00744535">
      <w:pPr>
        <w:pStyle w:val="a3"/>
        <w:numPr>
          <w:ilvl w:val="0"/>
          <w:numId w:val="4"/>
        </w:numPr>
        <w:spacing w:after="0" w:line="240" w:lineRule="auto"/>
        <w:ind w:left="0" w:firstLine="709"/>
        <w:jc w:val="both"/>
        <w:rPr>
          <w:rFonts w:ascii="Times New Roman" w:eastAsia="Times New Roman" w:hAnsi="Times New Roman" w:cs="Times New Roman"/>
          <w:b/>
          <w:sz w:val="28"/>
          <w:szCs w:val="28"/>
          <w:lang w:eastAsia="ru-RU"/>
        </w:rPr>
      </w:pPr>
      <w:r w:rsidRPr="00744535">
        <w:rPr>
          <w:rFonts w:ascii="Times New Roman" w:eastAsia="Times New Roman" w:hAnsi="Times New Roman" w:cs="Times New Roman"/>
          <w:b/>
          <w:sz w:val="28"/>
          <w:szCs w:val="28"/>
          <w:lang w:eastAsia="ru-RU"/>
        </w:rPr>
        <w:t>Целевая программа «Программа содействия молодёжному (ст</w:t>
      </w:r>
      <w:r w:rsidRPr="00744535">
        <w:rPr>
          <w:rFonts w:ascii="Times New Roman" w:eastAsia="Times New Roman" w:hAnsi="Times New Roman" w:cs="Times New Roman"/>
          <w:b/>
          <w:sz w:val="28"/>
          <w:szCs w:val="28"/>
          <w:lang w:eastAsia="ru-RU"/>
        </w:rPr>
        <w:t>у</w:t>
      </w:r>
      <w:r w:rsidRPr="00744535">
        <w:rPr>
          <w:rFonts w:ascii="Times New Roman" w:eastAsia="Times New Roman" w:hAnsi="Times New Roman" w:cs="Times New Roman"/>
          <w:b/>
          <w:sz w:val="28"/>
          <w:szCs w:val="28"/>
          <w:lang w:eastAsia="ru-RU"/>
        </w:rPr>
        <w:t>денческому) предпринимательству «</w:t>
      </w:r>
      <w:proofErr w:type="gramStart"/>
      <w:r w:rsidRPr="00744535">
        <w:rPr>
          <w:rFonts w:ascii="Times New Roman" w:eastAsia="Times New Roman" w:hAnsi="Times New Roman" w:cs="Times New Roman"/>
          <w:b/>
          <w:sz w:val="28"/>
          <w:szCs w:val="28"/>
          <w:lang w:eastAsia="ru-RU"/>
        </w:rPr>
        <w:t>От</w:t>
      </w:r>
      <w:proofErr w:type="gramEnd"/>
      <w:r w:rsidRPr="00744535">
        <w:rPr>
          <w:rFonts w:ascii="Times New Roman" w:eastAsia="Times New Roman" w:hAnsi="Times New Roman" w:cs="Times New Roman"/>
          <w:b/>
          <w:sz w:val="28"/>
          <w:szCs w:val="28"/>
          <w:lang w:eastAsia="ru-RU"/>
        </w:rPr>
        <w:t xml:space="preserve"> </w:t>
      </w:r>
      <w:proofErr w:type="gramStart"/>
      <w:r w:rsidRPr="00744535">
        <w:rPr>
          <w:rFonts w:ascii="Times New Roman" w:eastAsia="Times New Roman" w:hAnsi="Times New Roman" w:cs="Times New Roman"/>
          <w:b/>
          <w:sz w:val="28"/>
          <w:szCs w:val="28"/>
          <w:lang w:eastAsia="ru-RU"/>
        </w:rPr>
        <w:t>бизнес</w:t>
      </w:r>
      <w:proofErr w:type="gramEnd"/>
      <w:r w:rsidRPr="00744535">
        <w:rPr>
          <w:rFonts w:ascii="Times New Roman" w:eastAsia="Times New Roman" w:hAnsi="Times New Roman" w:cs="Times New Roman"/>
          <w:b/>
          <w:sz w:val="28"/>
          <w:szCs w:val="28"/>
          <w:lang w:eastAsia="ru-RU"/>
        </w:rPr>
        <w:t xml:space="preserve"> – идеи до собственного би</w:t>
      </w:r>
      <w:r w:rsidRPr="00744535">
        <w:rPr>
          <w:rFonts w:ascii="Times New Roman" w:eastAsia="Times New Roman" w:hAnsi="Times New Roman" w:cs="Times New Roman"/>
          <w:b/>
          <w:sz w:val="28"/>
          <w:szCs w:val="28"/>
          <w:lang w:eastAsia="ru-RU"/>
        </w:rPr>
        <w:t>з</w:t>
      </w:r>
      <w:r w:rsidRPr="00744535">
        <w:rPr>
          <w:rFonts w:ascii="Times New Roman" w:eastAsia="Times New Roman" w:hAnsi="Times New Roman" w:cs="Times New Roman"/>
          <w:b/>
          <w:sz w:val="28"/>
          <w:szCs w:val="28"/>
          <w:lang w:eastAsia="ru-RU"/>
        </w:rPr>
        <w:t>неса»»;</w:t>
      </w:r>
    </w:p>
    <w:p w:rsidR="00744535" w:rsidRPr="00744535" w:rsidRDefault="00744535" w:rsidP="00744535">
      <w:pPr>
        <w:pStyle w:val="3"/>
        <w:shd w:val="clear" w:color="auto" w:fill="auto"/>
        <w:spacing w:before="0" w:line="240" w:lineRule="auto"/>
        <w:ind w:firstLine="709"/>
        <w:rPr>
          <w:sz w:val="28"/>
          <w:szCs w:val="28"/>
        </w:rPr>
      </w:pPr>
      <w:r w:rsidRPr="00744535">
        <w:rPr>
          <w:rStyle w:val="0pt"/>
          <w:sz w:val="28"/>
          <w:szCs w:val="28"/>
        </w:rPr>
        <w:t xml:space="preserve">Цель: </w:t>
      </w:r>
      <w:r w:rsidRPr="00744535">
        <w:rPr>
          <w:color w:val="000000"/>
          <w:sz w:val="28"/>
          <w:szCs w:val="28"/>
        </w:rPr>
        <w:t>создание условий, стимулирующих молодежь к ведению предпр</w:t>
      </w:r>
      <w:r w:rsidRPr="00744535">
        <w:rPr>
          <w:color w:val="000000"/>
          <w:sz w:val="28"/>
          <w:szCs w:val="28"/>
        </w:rPr>
        <w:t>и</w:t>
      </w:r>
      <w:r w:rsidRPr="00744535">
        <w:rPr>
          <w:color w:val="000000"/>
          <w:sz w:val="28"/>
          <w:szCs w:val="28"/>
        </w:rPr>
        <w:t>ни</w:t>
      </w:r>
      <w:r w:rsidRPr="00744535">
        <w:rPr>
          <w:color w:val="000000"/>
          <w:sz w:val="28"/>
          <w:szCs w:val="28"/>
        </w:rPr>
        <w:softHyphen/>
        <w:t>мательской деятельности.</w:t>
      </w:r>
    </w:p>
    <w:p w:rsidR="00744535" w:rsidRPr="00744535" w:rsidRDefault="00744535" w:rsidP="00744535">
      <w:pPr>
        <w:spacing w:after="0" w:line="240" w:lineRule="auto"/>
        <w:ind w:firstLine="709"/>
        <w:jc w:val="both"/>
        <w:rPr>
          <w:rFonts w:ascii="Times New Roman" w:hAnsi="Times New Roman" w:cs="Times New Roman"/>
          <w:sz w:val="28"/>
          <w:szCs w:val="28"/>
        </w:rPr>
      </w:pPr>
      <w:r w:rsidRPr="00744535">
        <w:rPr>
          <w:rStyle w:val="2"/>
          <w:rFonts w:eastAsiaTheme="minorHAnsi"/>
          <w:b w:val="0"/>
          <w:bCs w:val="0"/>
          <w:sz w:val="28"/>
          <w:szCs w:val="28"/>
        </w:rPr>
        <w:t>Задачи:</w:t>
      </w:r>
    </w:p>
    <w:p w:rsidR="00744535" w:rsidRPr="00744535" w:rsidRDefault="00744535" w:rsidP="00744535">
      <w:pPr>
        <w:pStyle w:val="3"/>
        <w:numPr>
          <w:ilvl w:val="0"/>
          <w:numId w:val="5"/>
        </w:numPr>
        <w:shd w:val="clear" w:color="auto" w:fill="auto"/>
        <w:tabs>
          <w:tab w:val="left" w:pos="1246"/>
        </w:tabs>
        <w:spacing w:before="0" w:line="240" w:lineRule="auto"/>
        <w:ind w:firstLine="709"/>
        <w:rPr>
          <w:sz w:val="28"/>
          <w:szCs w:val="28"/>
        </w:rPr>
      </w:pPr>
      <w:r w:rsidRPr="00744535">
        <w:rPr>
          <w:color w:val="000000"/>
          <w:sz w:val="28"/>
          <w:szCs w:val="28"/>
        </w:rPr>
        <w:t>выявление студентов, обладающих предпринимательскими способн</w:t>
      </w:r>
      <w:r w:rsidRPr="00744535">
        <w:rPr>
          <w:color w:val="000000"/>
          <w:sz w:val="28"/>
          <w:szCs w:val="28"/>
        </w:rPr>
        <w:t>о</w:t>
      </w:r>
      <w:r w:rsidRPr="00744535">
        <w:rPr>
          <w:color w:val="000000"/>
          <w:sz w:val="28"/>
          <w:szCs w:val="28"/>
        </w:rPr>
        <w:t>стями и мотивацией к ведению предпринимательской деятельности;</w:t>
      </w:r>
    </w:p>
    <w:p w:rsidR="00744535" w:rsidRPr="00D55A61" w:rsidRDefault="00744535" w:rsidP="00D55A61">
      <w:pPr>
        <w:pStyle w:val="3"/>
        <w:numPr>
          <w:ilvl w:val="0"/>
          <w:numId w:val="5"/>
        </w:numPr>
        <w:shd w:val="clear" w:color="auto" w:fill="auto"/>
        <w:tabs>
          <w:tab w:val="left" w:pos="1246"/>
        </w:tabs>
        <w:spacing w:before="0" w:line="240" w:lineRule="auto"/>
        <w:ind w:firstLine="709"/>
        <w:rPr>
          <w:sz w:val="28"/>
          <w:szCs w:val="28"/>
        </w:rPr>
      </w:pPr>
      <w:r w:rsidRPr="00744535">
        <w:rPr>
          <w:color w:val="000000"/>
          <w:sz w:val="28"/>
          <w:szCs w:val="28"/>
        </w:rPr>
        <w:t xml:space="preserve">осуществление развития компетентности студентов - потенциальных </w:t>
      </w:r>
      <w:r w:rsidRPr="00744535">
        <w:rPr>
          <w:color w:val="000000"/>
          <w:sz w:val="28"/>
          <w:szCs w:val="28"/>
        </w:rPr>
        <w:lastRenderedPageBreak/>
        <w:t>предпринимателей - в вопросах ведения малого бизнеса;</w:t>
      </w:r>
    </w:p>
    <w:p w:rsidR="00DC2C47" w:rsidRPr="00744535" w:rsidRDefault="00DC2C47" w:rsidP="00744535">
      <w:pPr>
        <w:spacing w:after="0" w:line="240" w:lineRule="auto"/>
        <w:ind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 xml:space="preserve">Развитие техникума по данным направлениям предполагает выполнение ряда мероприятий ранжированных по степени важности, упорядоченных по срокам исполнения </w:t>
      </w:r>
      <w:r w:rsidR="00C75054" w:rsidRPr="00744535">
        <w:rPr>
          <w:rFonts w:ascii="Times New Roman" w:eastAsia="Times New Roman" w:hAnsi="Times New Roman" w:cs="Times New Roman"/>
          <w:sz w:val="28"/>
          <w:szCs w:val="28"/>
          <w:lang w:eastAsia="ru-RU"/>
        </w:rPr>
        <w:t>и обеспеченных</w:t>
      </w:r>
      <w:r w:rsidRPr="00744535">
        <w:rPr>
          <w:rFonts w:ascii="Times New Roman" w:eastAsia="Times New Roman" w:hAnsi="Times New Roman" w:cs="Times New Roman"/>
          <w:sz w:val="28"/>
          <w:szCs w:val="28"/>
          <w:lang w:eastAsia="ru-RU"/>
        </w:rPr>
        <w:t xml:space="preserve"> необходимыми ресурсами. К</w:t>
      </w:r>
      <w:r w:rsidR="00A723E7" w:rsidRPr="00744535">
        <w:rPr>
          <w:rFonts w:ascii="Times New Roman" w:eastAsia="Times New Roman" w:hAnsi="Times New Roman" w:cs="Times New Roman"/>
          <w:sz w:val="28"/>
          <w:szCs w:val="28"/>
          <w:lang w:eastAsia="ru-RU"/>
        </w:rPr>
        <w:t xml:space="preserve">омплекс таких мероприятий </w:t>
      </w:r>
      <w:r w:rsidR="00C75054" w:rsidRPr="00744535">
        <w:rPr>
          <w:rFonts w:ascii="Times New Roman" w:eastAsia="Times New Roman" w:hAnsi="Times New Roman" w:cs="Times New Roman"/>
          <w:sz w:val="28"/>
          <w:szCs w:val="28"/>
          <w:lang w:eastAsia="ru-RU"/>
        </w:rPr>
        <w:t>составляет</w:t>
      </w:r>
      <w:r w:rsidR="00A723E7" w:rsidRPr="00744535">
        <w:rPr>
          <w:rFonts w:ascii="Times New Roman" w:eastAsia="Times New Roman" w:hAnsi="Times New Roman" w:cs="Times New Roman"/>
          <w:sz w:val="28"/>
          <w:szCs w:val="28"/>
          <w:lang w:eastAsia="ru-RU"/>
        </w:rPr>
        <w:t xml:space="preserve"> программу развития на период с 2012 г. про 2015 г.</w:t>
      </w:r>
    </w:p>
    <w:p w:rsidR="002913C1" w:rsidRPr="00744535" w:rsidRDefault="001333CB" w:rsidP="00744535">
      <w:pPr>
        <w:spacing w:after="0" w:line="240" w:lineRule="auto"/>
        <w:ind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В рамках внедрени</w:t>
      </w:r>
      <w:r w:rsidR="00791A7C" w:rsidRPr="00744535">
        <w:rPr>
          <w:rFonts w:ascii="Times New Roman" w:eastAsia="Times New Roman" w:hAnsi="Times New Roman" w:cs="Times New Roman"/>
          <w:sz w:val="28"/>
          <w:szCs w:val="28"/>
          <w:lang w:eastAsia="ru-RU"/>
        </w:rPr>
        <w:t>я</w:t>
      </w:r>
      <w:r w:rsidRPr="00744535">
        <w:rPr>
          <w:rFonts w:ascii="Times New Roman" w:eastAsia="Times New Roman" w:hAnsi="Times New Roman" w:cs="Times New Roman"/>
          <w:sz w:val="28"/>
          <w:szCs w:val="28"/>
          <w:lang w:eastAsia="ru-RU"/>
        </w:rPr>
        <w:t xml:space="preserve"> и реализации ФГОС </w:t>
      </w:r>
      <w:r w:rsidR="00791A7C" w:rsidRPr="00744535">
        <w:rPr>
          <w:rFonts w:ascii="Times New Roman" w:eastAsia="Times New Roman" w:hAnsi="Times New Roman" w:cs="Times New Roman"/>
          <w:sz w:val="28"/>
          <w:szCs w:val="28"/>
          <w:lang w:eastAsia="ru-RU"/>
        </w:rPr>
        <w:t>возникла</w:t>
      </w:r>
      <w:r w:rsidRPr="00744535">
        <w:rPr>
          <w:rFonts w:ascii="Times New Roman" w:eastAsia="Times New Roman" w:hAnsi="Times New Roman" w:cs="Times New Roman"/>
          <w:sz w:val="28"/>
          <w:szCs w:val="28"/>
          <w:lang w:eastAsia="ru-RU"/>
        </w:rPr>
        <w:t xml:space="preserve"> </w:t>
      </w:r>
      <w:r w:rsidR="00791A7C" w:rsidRPr="00744535">
        <w:rPr>
          <w:rFonts w:ascii="Times New Roman" w:eastAsia="Times New Roman" w:hAnsi="Times New Roman" w:cs="Times New Roman"/>
          <w:sz w:val="28"/>
          <w:szCs w:val="28"/>
          <w:lang w:eastAsia="ru-RU"/>
        </w:rPr>
        <w:t>о</w:t>
      </w:r>
      <w:r w:rsidRPr="00744535">
        <w:rPr>
          <w:rFonts w:ascii="Times New Roman" w:eastAsia="Times New Roman" w:hAnsi="Times New Roman" w:cs="Times New Roman"/>
          <w:sz w:val="28"/>
          <w:szCs w:val="28"/>
          <w:lang w:eastAsia="ru-RU"/>
        </w:rPr>
        <w:t xml:space="preserve">сновная проблема </w:t>
      </w:r>
      <w:r w:rsidR="00791A7C" w:rsidRPr="00744535">
        <w:rPr>
          <w:rFonts w:ascii="Times New Roman" w:eastAsia="Times New Roman" w:hAnsi="Times New Roman" w:cs="Times New Roman"/>
          <w:sz w:val="28"/>
          <w:szCs w:val="28"/>
          <w:lang w:eastAsia="ru-RU"/>
        </w:rPr>
        <w:t>п</w:t>
      </w:r>
      <w:r w:rsidR="00791A7C" w:rsidRPr="00744535">
        <w:rPr>
          <w:rFonts w:ascii="Times New Roman" w:eastAsia="Times New Roman" w:hAnsi="Times New Roman" w:cs="Times New Roman"/>
          <w:sz w:val="28"/>
          <w:szCs w:val="28"/>
          <w:lang w:eastAsia="ru-RU"/>
        </w:rPr>
        <w:t>е</w:t>
      </w:r>
      <w:r w:rsidR="00791A7C" w:rsidRPr="00744535">
        <w:rPr>
          <w:rFonts w:ascii="Times New Roman" w:eastAsia="Times New Roman" w:hAnsi="Times New Roman" w:cs="Times New Roman"/>
          <w:sz w:val="28"/>
          <w:szCs w:val="28"/>
          <w:lang w:eastAsia="ru-RU"/>
        </w:rPr>
        <w:t xml:space="preserve">ред педагогическим коллективом техникума, которая </w:t>
      </w:r>
      <w:r w:rsidRPr="00744535">
        <w:rPr>
          <w:rFonts w:ascii="Times New Roman" w:eastAsia="Times New Roman" w:hAnsi="Times New Roman" w:cs="Times New Roman"/>
          <w:sz w:val="28"/>
          <w:szCs w:val="28"/>
          <w:lang w:eastAsia="ru-RU"/>
        </w:rPr>
        <w:t>требует</w:t>
      </w:r>
      <w:r w:rsidR="00791A7C" w:rsidRPr="00744535">
        <w:rPr>
          <w:rFonts w:ascii="Times New Roman" w:eastAsia="Times New Roman" w:hAnsi="Times New Roman" w:cs="Times New Roman"/>
          <w:sz w:val="28"/>
          <w:szCs w:val="28"/>
          <w:lang w:eastAsia="ru-RU"/>
        </w:rPr>
        <w:t xml:space="preserve"> </w:t>
      </w:r>
      <w:r w:rsidRPr="00744535">
        <w:rPr>
          <w:rFonts w:ascii="Times New Roman" w:eastAsia="Times New Roman" w:hAnsi="Times New Roman" w:cs="Times New Roman"/>
          <w:sz w:val="28"/>
          <w:szCs w:val="28"/>
          <w:lang w:eastAsia="ru-RU"/>
        </w:rPr>
        <w:t xml:space="preserve"> развития пр</w:t>
      </w:r>
      <w:r w:rsidRPr="00744535">
        <w:rPr>
          <w:rFonts w:ascii="Times New Roman" w:eastAsia="Times New Roman" w:hAnsi="Times New Roman" w:cs="Times New Roman"/>
          <w:sz w:val="28"/>
          <w:szCs w:val="28"/>
          <w:lang w:eastAsia="ru-RU"/>
        </w:rPr>
        <w:t>о</w:t>
      </w:r>
      <w:r w:rsidRPr="00744535">
        <w:rPr>
          <w:rFonts w:ascii="Times New Roman" w:eastAsia="Times New Roman" w:hAnsi="Times New Roman" w:cs="Times New Roman"/>
          <w:sz w:val="28"/>
          <w:szCs w:val="28"/>
          <w:lang w:eastAsia="ru-RU"/>
        </w:rPr>
        <w:t>фессиональной компетентности педагогических кадров на более высоком уровне и за ограниченное время.</w:t>
      </w:r>
      <w:r w:rsidR="00903288">
        <w:rPr>
          <w:rFonts w:ascii="Times New Roman" w:eastAsia="Times New Roman" w:hAnsi="Times New Roman" w:cs="Times New Roman"/>
          <w:sz w:val="28"/>
          <w:szCs w:val="28"/>
          <w:lang w:eastAsia="ru-RU"/>
        </w:rPr>
        <w:t xml:space="preserve"> Поэтому, </w:t>
      </w:r>
      <w:r w:rsidR="00791A7C" w:rsidRPr="00744535">
        <w:rPr>
          <w:rFonts w:ascii="Times New Roman" w:eastAsia="Times New Roman" w:hAnsi="Times New Roman" w:cs="Times New Roman"/>
          <w:sz w:val="28"/>
          <w:szCs w:val="28"/>
          <w:lang w:eastAsia="ru-RU"/>
        </w:rPr>
        <w:t xml:space="preserve"> целью системного построения мет</w:t>
      </w:r>
      <w:r w:rsidR="00791A7C" w:rsidRPr="00744535">
        <w:rPr>
          <w:rFonts w:ascii="Times New Roman" w:eastAsia="Times New Roman" w:hAnsi="Times New Roman" w:cs="Times New Roman"/>
          <w:sz w:val="28"/>
          <w:szCs w:val="28"/>
          <w:lang w:eastAsia="ru-RU"/>
        </w:rPr>
        <w:t>о</w:t>
      </w:r>
      <w:r w:rsidR="00791A7C" w:rsidRPr="00744535">
        <w:rPr>
          <w:rFonts w:ascii="Times New Roman" w:eastAsia="Times New Roman" w:hAnsi="Times New Roman" w:cs="Times New Roman"/>
          <w:sz w:val="28"/>
          <w:szCs w:val="28"/>
          <w:lang w:eastAsia="ru-RU"/>
        </w:rPr>
        <w:t>дической сопровождения деятельности педагогов, заключается в повышении уровня кадрового потенциала  при реализации основных направлений метод</w:t>
      </w:r>
      <w:r w:rsidR="00791A7C" w:rsidRPr="00744535">
        <w:rPr>
          <w:rFonts w:ascii="Times New Roman" w:eastAsia="Times New Roman" w:hAnsi="Times New Roman" w:cs="Times New Roman"/>
          <w:sz w:val="28"/>
          <w:szCs w:val="28"/>
          <w:lang w:eastAsia="ru-RU"/>
        </w:rPr>
        <w:t>и</w:t>
      </w:r>
      <w:r w:rsidR="00791A7C" w:rsidRPr="00744535">
        <w:rPr>
          <w:rFonts w:ascii="Times New Roman" w:eastAsia="Times New Roman" w:hAnsi="Times New Roman" w:cs="Times New Roman"/>
          <w:sz w:val="28"/>
          <w:szCs w:val="28"/>
          <w:lang w:eastAsia="ru-RU"/>
        </w:rPr>
        <w:t>ческой работы с преподавателями, как условие эффективного внедрения ФГОС нового поколения.</w:t>
      </w:r>
      <w:r w:rsidR="00B75067" w:rsidRPr="00744535">
        <w:rPr>
          <w:rFonts w:ascii="Times New Roman" w:eastAsia="Times New Roman" w:hAnsi="Times New Roman" w:cs="Times New Roman"/>
          <w:sz w:val="28"/>
          <w:szCs w:val="28"/>
          <w:lang w:eastAsia="ru-RU"/>
        </w:rPr>
        <w:t xml:space="preserve"> </w:t>
      </w:r>
    </w:p>
    <w:p w:rsidR="004B6BCF" w:rsidRPr="0091472F" w:rsidRDefault="00B75067" w:rsidP="00137525">
      <w:pPr>
        <w:spacing w:after="0" w:line="240" w:lineRule="auto"/>
        <w:ind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Повышать уровень кадрового потенциала педагогического коллектива техникума позволяет проведение мониторинга  удовлетворённости педагогами собственной деятельностью и организацией и содержанием методической раб</w:t>
      </w:r>
      <w:r w:rsidRPr="00744535">
        <w:rPr>
          <w:rFonts w:ascii="Times New Roman" w:eastAsia="Times New Roman" w:hAnsi="Times New Roman" w:cs="Times New Roman"/>
          <w:sz w:val="28"/>
          <w:szCs w:val="28"/>
          <w:lang w:eastAsia="ru-RU"/>
        </w:rPr>
        <w:t>о</w:t>
      </w:r>
      <w:r w:rsidRPr="00744535">
        <w:rPr>
          <w:rFonts w:ascii="Times New Roman" w:eastAsia="Times New Roman" w:hAnsi="Times New Roman" w:cs="Times New Roman"/>
          <w:sz w:val="28"/>
          <w:szCs w:val="28"/>
          <w:lang w:eastAsia="ru-RU"/>
        </w:rPr>
        <w:t>ты техникума через самодиагностику и анкетирование</w:t>
      </w:r>
      <w:r w:rsidR="00EF4A83">
        <w:rPr>
          <w:rFonts w:ascii="Times New Roman" w:eastAsia="Times New Roman" w:hAnsi="Times New Roman" w:cs="Times New Roman"/>
          <w:sz w:val="28"/>
          <w:szCs w:val="28"/>
          <w:lang w:eastAsia="ru-RU"/>
        </w:rPr>
        <w:t>, а так же  курсы пов</w:t>
      </w:r>
      <w:r w:rsidR="00EF4A83">
        <w:rPr>
          <w:rFonts w:ascii="Times New Roman" w:eastAsia="Times New Roman" w:hAnsi="Times New Roman" w:cs="Times New Roman"/>
          <w:sz w:val="28"/>
          <w:szCs w:val="28"/>
          <w:lang w:eastAsia="ru-RU"/>
        </w:rPr>
        <w:t>ы</w:t>
      </w:r>
      <w:r w:rsidR="00EF4A83">
        <w:rPr>
          <w:rFonts w:ascii="Times New Roman" w:eastAsia="Times New Roman" w:hAnsi="Times New Roman" w:cs="Times New Roman"/>
          <w:sz w:val="28"/>
          <w:szCs w:val="28"/>
          <w:lang w:eastAsia="ru-RU"/>
        </w:rPr>
        <w:t>шение квалификации через модульно – накопительную систему повышения квалификации (Распоряжение</w:t>
      </w:r>
      <w:proofErr w:type="gramStart"/>
      <w:r w:rsidR="00EF4A83">
        <w:rPr>
          <w:rFonts w:ascii="Times New Roman" w:eastAsia="Times New Roman" w:hAnsi="Times New Roman" w:cs="Times New Roman"/>
          <w:sz w:val="28"/>
          <w:szCs w:val="28"/>
          <w:lang w:eastAsia="ru-RU"/>
        </w:rPr>
        <w:t xml:space="preserve"> М</w:t>
      </w:r>
      <w:proofErr w:type="gramEnd"/>
      <w:r w:rsidR="00EF4A83">
        <w:rPr>
          <w:rFonts w:ascii="Times New Roman" w:eastAsia="Times New Roman" w:hAnsi="Times New Roman" w:cs="Times New Roman"/>
          <w:sz w:val="28"/>
          <w:szCs w:val="28"/>
          <w:lang w:eastAsia="ru-RU"/>
        </w:rPr>
        <w:t>ин.  обр. Иркутской области от 23.08..2012г.№ 1006-мр).</w:t>
      </w:r>
      <w:r w:rsidRPr="00744535">
        <w:rPr>
          <w:rFonts w:ascii="Times New Roman" w:eastAsia="Times New Roman" w:hAnsi="Times New Roman" w:cs="Times New Roman"/>
          <w:sz w:val="28"/>
          <w:szCs w:val="28"/>
          <w:lang w:eastAsia="ru-RU"/>
        </w:rPr>
        <w:t xml:space="preserve"> Результаты проведенного мониторинга</w:t>
      </w:r>
      <w:r w:rsidR="00137525">
        <w:rPr>
          <w:rFonts w:ascii="Times New Roman" w:eastAsia="Times New Roman" w:hAnsi="Times New Roman" w:cs="Times New Roman"/>
          <w:sz w:val="28"/>
          <w:szCs w:val="28"/>
          <w:lang w:eastAsia="ru-RU"/>
        </w:rPr>
        <w:t xml:space="preserve"> (2012-2013 уч. год)</w:t>
      </w:r>
      <w:r w:rsidRPr="00744535">
        <w:rPr>
          <w:rFonts w:ascii="Times New Roman" w:eastAsia="Times New Roman" w:hAnsi="Times New Roman" w:cs="Times New Roman"/>
          <w:sz w:val="28"/>
          <w:szCs w:val="28"/>
          <w:lang w:eastAsia="ru-RU"/>
        </w:rPr>
        <w:t xml:space="preserve"> показ</w:t>
      </w:r>
      <w:r w:rsidRPr="00744535">
        <w:rPr>
          <w:rFonts w:ascii="Times New Roman" w:eastAsia="Times New Roman" w:hAnsi="Times New Roman" w:cs="Times New Roman"/>
          <w:sz w:val="28"/>
          <w:szCs w:val="28"/>
          <w:lang w:eastAsia="ru-RU"/>
        </w:rPr>
        <w:t>ы</w:t>
      </w:r>
      <w:r w:rsidRPr="00744535">
        <w:rPr>
          <w:rFonts w:ascii="Times New Roman" w:eastAsia="Times New Roman" w:hAnsi="Times New Roman" w:cs="Times New Roman"/>
          <w:sz w:val="28"/>
          <w:szCs w:val="28"/>
          <w:lang w:eastAsia="ru-RU"/>
        </w:rPr>
        <w:t xml:space="preserve">вают </w:t>
      </w:r>
      <w:r w:rsidR="004B6BCF">
        <w:rPr>
          <w:rFonts w:ascii="Times New Roman" w:eastAsia="Times New Roman" w:hAnsi="Times New Roman" w:cs="Times New Roman"/>
          <w:sz w:val="28"/>
          <w:szCs w:val="28"/>
          <w:lang w:eastAsia="ru-RU"/>
        </w:rPr>
        <w:t xml:space="preserve">уровень </w:t>
      </w:r>
      <w:r w:rsidR="000C7F98" w:rsidRPr="00744535">
        <w:rPr>
          <w:rFonts w:ascii="Times New Roman" w:eastAsia="Times New Roman" w:hAnsi="Times New Roman" w:cs="Times New Roman"/>
          <w:sz w:val="28"/>
          <w:szCs w:val="28"/>
          <w:lang w:eastAsia="ru-RU"/>
        </w:rPr>
        <w:t>стимулирующи</w:t>
      </w:r>
      <w:r w:rsidR="004B6BCF">
        <w:rPr>
          <w:rFonts w:ascii="Times New Roman" w:eastAsia="Times New Roman" w:hAnsi="Times New Roman" w:cs="Times New Roman"/>
          <w:sz w:val="28"/>
          <w:szCs w:val="28"/>
          <w:lang w:eastAsia="ru-RU"/>
        </w:rPr>
        <w:t>х</w:t>
      </w:r>
      <w:r w:rsidR="000C7F98" w:rsidRPr="00744535">
        <w:rPr>
          <w:rFonts w:ascii="Times New Roman" w:eastAsia="Times New Roman" w:hAnsi="Times New Roman" w:cs="Times New Roman"/>
          <w:sz w:val="28"/>
          <w:szCs w:val="28"/>
          <w:lang w:eastAsia="ru-RU"/>
        </w:rPr>
        <w:t xml:space="preserve"> и препятствующи</w:t>
      </w:r>
      <w:r w:rsidR="004B6BCF">
        <w:rPr>
          <w:rFonts w:ascii="Times New Roman" w:eastAsia="Times New Roman" w:hAnsi="Times New Roman" w:cs="Times New Roman"/>
          <w:sz w:val="28"/>
          <w:szCs w:val="28"/>
          <w:lang w:eastAsia="ru-RU"/>
        </w:rPr>
        <w:t>х</w:t>
      </w:r>
      <w:r w:rsidR="000C7F98" w:rsidRPr="00744535">
        <w:rPr>
          <w:rFonts w:ascii="Times New Roman" w:eastAsia="Times New Roman" w:hAnsi="Times New Roman" w:cs="Times New Roman"/>
          <w:sz w:val="28"/>
          <w:szCs w:val="28"/>
          <w:lang w:eastAsia="ru-RU"/>
        </w:rPr>
        <w:t xml:space="preserve"> факторы</w:t>
      </w:r>
      <w:r w:rsidRPr="00744535">
        <w:rPr>
          <w:rFonts w:ascii="Times New Roman" w:eastAsia="Times New Roman" w:hAnsi="Times New Roman" w:cs="Times New Roman"/>
          <w:sz w:val="28"/>
          <w:szCs w:val="28"/>
          <w:lang w:eastAsia="ru-RU"/>
        </w:rPr>
        <w:t xml:space="preserve"> </w:t>
      </w:r>
      <w:r w:rsidR="000C7F98" w:rsidRPr="00744535">
        <w:rPr>
          <w:rFonts w:ascii="Times New Roman" w:eastAsia="Times New Roman" w:hAnsi="Times New Roman" w:cs="Times New Roman"/>
          <w:sz w:val="28"/>
          <w:szCs w:val="28"/>
          <w:lang w:eastAsia="ru-RU"/>
        </w:rPr>
        <w:t>саморазвития пр</w:t>
      </w:r>
      <w:r w:rsidR="000C7F98" w:rsidRPr="00744535">
        <w:rPr>
          <w:rFonts w:ascii="Times New Roman" w:eastAsia="Times New Roman" w:hAnsi="Times New Roman" w:cs="Times New Roman"/>
          <w:sz w:val="28"/>
          <w:szCs w:val="28"/>
          <w:lang w:eastAsia="ru-RU"/>
        </w:rPr>
        <w:t>е</w:t>
      </w:r>
      <w:r w:rsidR="000C7F98" w:rsidRPr="00744535">
        <w:rPr>
          <w:rFonts w:ascii="Times New Roman" w:eastAsia="Times New Roman" w:hAnsi="Times New Roman" w:cs="Times New Roman"/>
          <w:sz w:val="28"/>
          <w:szCs w:val="28"/>
          <w:lang w:eastAsia="ru-RU"/>
        </w:rPr>
        <w:t>подавателей</w:t>
      </w:r>
      <w:r w:rsidRPr="00744535">
        <w:rPr>
          <w:rFonts w:ascii="Times New Roman" w:eastAsia="Times New Roman" w:hAnsi="Times New Roman" w:cs="Times New Roman"/>
          <w:sz w:val="28"/>
          <w:szCs w:val="28"/>
          <w:lang w:eastAsia="ru-RU"/>
        </w:rPr>
        <w:t>.</w:t>
      </w:r>
    </w:p>
    <w:tbl>
      <w:tblPr>
        <w:tblStyle w:val="ab"/>
        <w:tblW w:w="0" w:type="auto"/>
        <w:tblLook w:val="04A0" w:firstRow="1" w:lastRow="0" w:firstColumn="1" w:lastColumn="0" w:noHBand="0" w:noVBand="1"/>
      </w:tblPr>
      <w:tblGrid>
        <w:gridCol w:w="4503"/>
        <w:gridCol w:w="5244"/>
      </w:tblGrid>
      <w:tr w:rsidR="0091472F" w:rsidRPr="004B6BCF" w:rsidTr="004B6BCF">
        <w:tc>
          <w:tcPr>
            <w:tcW w:w="4503" w:type="dxa"/>
          </w:tcPr>
          <w:p w:rsidR="0091472F" w:rsidRPr="004B6BCF" w:rsidRDefault="0091472F" w:rsidP="0091472F">
            <w:pPr>
              <w:jc w:val="both"/>
              <w:rPr>
                <w:rFonts w:ascii="Times New Roman" w:eastAsia="Times New Roman" w:hAnsi="Times New Roman" w:cs="Times New Roman"/>
                <w:b/>
                <w:sz w:val="28"/>
                <w:szCs w:val="28"/>
                <w:lang w:eastAsia="ru-RU"/>
              </w:rPr>
            </w:pPr>
            <w:r w:rsidRPr="004B6BCF">
              <w:rPr>
                <w:rFonts w:ascii="Times New Roman" w:eastAsia="Times New Roman" w:hAnsi="Times New Roman" w:cs="Times New Roman"/>
                <w:b/>
                <w:sz w:val="28"/>
                <w:szCs w:val="28"/>
                <w:lang w:eastAsia="ru-RU"/>
              </w:rPr>
              <w:t>Стимулирующие факторы</w:t>
            </w:r>
          </w:p>
        </w:tc>
        <w:tc>
          <w:tcPr>
            <w:tcW w:w="5244" w:type="dxa"/>
          </w:tcPr>
          <w:p w:rsidR="0091472F" w:rsidRPr="004B6BCF" w:rsidRDefault="0091472F" w:rsidP="0091472F">
            <w:pPr>
              <w:jc w:val="both"/>
              <w:rPr>
                <w:rFonts w:ascii="Times New Roman" w:eastAsia="Times New Roman" w:hAnsi="Times New Roman" w:cs="Times New Roman"/>
                <w:b/>
                <w:sz w:val="28"/>
                <w:szCs w:val="28"/>
                <w:lang w:eastAsia="ru-RU"/>
              </w:rPr>
            </w:pPr>
            <w:r w:rsidRPr="004B6BCF">
              <w:rPr>
                <w:rFonts w:ascii="Times New Roman" w:eastAsia="Times New Roman" w:hAnsi="Times New Roman" w:cs="Times New Roman"/>
                <w:b/>
                <w:sz w:val="28"/>
                <w:szCs w:val="28"/>
                <w:lang w:eastAsia="ru-RU"/>
              </w:rPr>
              <w:t>Препятствующие факторы</w:t>
            </w:r>
          </w:p>
        </w:tc>
      </w:tr>
      <w:tr w:rsidR="004B6BCF" w:rsidRPr="004B6BCF" w:rsidTr="004B6BCF">
        <w:tc>
          <w:tcPr>
            <w:tcW w:w="4503"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методическая работа в техникуме</w:t>
            </w:r>
          </w:p>
        </w:tc>
        <w:tc>
          <w:tcPr>
            <w:tcW w:w="5244"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собственная инерция</w:t>
            </w:r>
          </w:p>
        </w:tc>
      </w:tr>
      <w:tr w:rsidR="004B6BCF" w:rsidRPr="004B6BCF" w:rsidTr="004B6BCF">
        <w:tc>
          <w:tcPr>
            <w:tcW w:w="4503"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обучение на курсах</w:t>
            </w:r>
          </w:p>
        </w:tc>
        <w:tc>
          <w:tcPr>
            <w:tcW w:w="5244"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разочарование, возникшее в результате имевшихся ранее неудач</w:t>
            </w:r>
          </w:p>
        </w:tc>
      </w:tr>
      <w:tr w:rsidR="004B6BCF" w:rsidRPr="004B6BCF" w:rsidTr="004B6BCF">
        <w:tc>
          <w:tcPr>
            <w:tcW w:w="4503"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пример и влияние коллег</w:t>
            </w:r>
          </w:p>
        </w:tc>
        <w:tc>
          <w:tcPr>
            <w:tcW w:w="5244"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отсутствие поддержки и помощи в этом вопросе со стороны руководителей</w:t>
            </w:r>
          </w:p>
        </w:tc>
      </w:tr>
      <w:tr w:rsidR="004B6BCF" w:rsidRPr="004B6BCF" w:rsidTr="004B6BCF">
        <w:tc>
          <w:tcPr>
            <w:tcW w:w="4503"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пример и влияние руководителей</w:t>
            </w:r>
          </w:p>
        </w:tc>
        <w:tc>
          <w:tcPr>
            <w:tcW w:w="5244"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враждебность окружающих (зависть, ревность), плохо воспринимающих</w:t>
            </w:r>
            <w:r w:rsidRPr="004B6BCF">
              <w:rPr>
                <w:rFonts w:ascii="Times New Roman" w:hAnsi="Times New Roman" w:cs="Times New Roman"/>
                <w:color w:val="000000"/>
                <w:sz w:val="28"/>
                <w:szCs w:val="28"/>
              </w:rPr>
              <w:br/>
              <w:t xml:space="preserve"> в Вас перемены и стремление к новому</w:t>
            </w:r>
          </w:p>
        </w:tc>
      </w:tr>
      <w:tr w:rsidR="004B6BCF" w:rsidRPr="004B6BCF" w:rsidTr="004B6BCF">
        <w:tc>
          <w:tcPr>
            <w:tcW w:w="4503"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организация работы в техникуме</w:t>
            </w:r>
          </w:p>
        </w:tc>
        <w:tc>
          <w:tcPr>
            <w:tcW w:w="5244"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 xml:space="preserve">неадекватная обратная связь с членами коллектива и руководителями, </w:t>
            </w:r>
            <w:r w:rsidRPr="004B6BCF">
              <w:rPr>
                <w:rFonts w:ascii="Times New Roman" w:hAnsi="Times New Roman" w:cs="Times New Roman"/>
                <w:color w:val="000000"/>
                <w:sz w:val="28"/>
                <w:szCs w:val="28"/>
              </w:rPr>
              <w:br/>
              <w:t>т.е. отсутствие объективной информации о себе</w:t>
            </w:r>
          </w:p>
        </w:tc>
      </w:tr>
      <w:tr w:rsidR="004B6BCF" w:rsidRPr="004B6BCF" w:rsidTr="004B6BCF">
        <w:tc>
          <w:tcPr>
            <w:tcW w:w="4503"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внимание к этой проблеме руков</w:t>
            </w:r>
            <w:r w:rsidRPr="004B6BCF">
              <w:rPr>
                <w:rFonts w:ascii="Times New Roman" w:hAnsi="Times New Roman" w:cs="Times New Roman"/>
                <w:color w:val="000000"/>
                <w:sz w:val="28"/>
                <w:szCs w:val="28"/>
              </w:rPr>
              <w:t>о</w:t>
            </w:r>
            <w:r w:rsidRPr="004B6BCF">
              <w:rPr>
                <w:rFonts w:ascii="Times New Roman" w:hAnsi="Times New Roman" w:cs="Times New Roman"/>
                <w:color w:val="000000"/>
                <w:sz w:val="28"/>
                <w:szCs w:val="28"/>
              </w:rPr>
              <w:t>дителей</w:t>
            </w:r>
          </w:p>
        </w:tc>
        <w:tc>
          <w:tcPr>
            <w:tcW w:w="5244"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состояние здоровья</w:t>
            </w:r>
          </w:p>
        </w:tc>
      </w:tr>
      <w:tr w:rsidR="004B6BCF" w:rsidRPr="004B6BCF" w:rsidTr="004B6BCF">
        <w:tc>
          <w:tcPr>
            <w:tcW w:w="4503"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доверие</w:t>
            </w:r>
          </w:p>
        </w:tc>
        <w:tc>
          <w:tcPr>
            <w:tcW w:w="5244"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недостатки времени</w:t>
            </w:r>
          </w:p>
        </w:tc>
      </w:tr>
      <w:tr w:rsidR="004B6BCF" w:rsidRPr="004B6BCF" w:rsidTr="004B6BCF">
        <w:tc>
          <w:tcPr>
            <w:tcW w:w="4503"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новизна деятельности, условия р</w:t>
            </w:r>
            <w:r w:rsidRPr="004B6BCF">
              <w:rPr>
                <w:rFonts w:ascii="Times New Roman" w:hAnsi="Times New Roman" w:cs="Times New Roman"/>
                <w:color w:val="000000"/>
                <w:sz w:val="28"/>
                <w:szCs w:val="28"/>
              </w:rPr>
              <w:t>а</w:t>
            </w:r>
            <w:r w:rsidRPr="004B6BCF">
              <w:rPr>
                <w:rFonts w:ascii="Times New Roman" w:hAnsi="Times New Roman" w:cs="Times New Roman"/>
                <w:color w:val="000000"/>
                <w:sz w:val="28"/>
                <w:szCs w:val="28"/>
              </w:rPr>
              <w:t>боты и возможность экспериме</w:t>
            </w:r>
            <w:r w:rsidRPr="004B6BCF">
              <w:rPr>
                <w:rFonts w:ascii="Times New Roman" w:hAnsi="Times New Roman" w:cs="Times New Roman"/>
                <w:color w:val="000000"/>
                <w:sz w:val="28"/>
                <w:szCs w:val="28"/>
              </w:rPr>
              <w:t>н</w:t>
            </w:r>
            <w:r w:rsidRPr="004B6BCF">
              <w:rPr>
                <w:rFonts w:ascii="Times New Roman" w:hAnsi="Times New Roman" w:cs="Times New Roman"/>
                <w:color w:val="000000"/>
                <w:sz w:val="28"/>
                <w:szCs w:val="28"/>
              </w:rPr>
              <w:t>тирования</w:t>
            </w:r>
          </w:p>
        </w:tc>
        <w:tc>
          <w:tcPr>
            <w:tcW w:w="5244" w:type="dxa"/>
            <w:vAlign w:val="bottom"/>
          </w:tcPr>
          <w:p w:rsidR="004B6BCF" w:rsidRPr="004B6BCF" w:rsidRDefault="004B6BCF">
            <w:pPr>
              <w:rPr>
                <w:rFonts w:ascii="Times New Roman" w:hAnsi="Times New Roman" w:cs="Times New Roman"/>
                <w:color w:val="000000"/>
                <w:sz w:val="28"/>
                <w:szCs w:val="28"/>
              </w:rPr>
            </w:pPr>
          </w:p>
        </w:tc>
      </w:tr>
      <w:tr w:rsidR="004B6BCF" w:rsidRPr="004B6BCF" w:rsidTr="004B6BCF">
        <w:tc>
          <w:tcPr>
            <w:tcW w:w="4503"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самообразование</w:t>
            </w:r>
          </w:p>
        </w:tc>
        <w:tc>
          <w:tcPr>
            <w:tcW w:w="5244" w:type="dxa"/>
            <w:vAlign w:val="bottom"/>
          </w:tcPr>
          <w:p w:rsidR="004B6BCF" w:rsidRPr="004B6BCF" w:rsidRDefault="004B6BCF">
            <w:pPr>
              <w:rPr>
                <w:rFonts w:ascii="Times New Roman" w:hAnsi="Times New Roman" w:cs="Times New Roman"/>
                <w:color w:val="000000"/>
                <w:sz w:val="28"/>
                <w:szCs w:val="28"/>
              </w:rPr>
            </w:pPr>
          </w:p>
        </w:tc>
      </w:tr>
      <w:tr w:rsidR="004B6BCF" w:rsidRPr="004B6BCF" w:rsidTr="004B6BCF">
        <w:tc>
          <w:tcPr>
            <w:tcW w:w="4503"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интерес к работе</w:t>
            </w:r>
          </w:p>
        </w:tc>
        <w:tc>
          <w:tcPr>
            <w:tcW w:w="5244" w:type="dxa"/>
            <w:vAlign w:val="bottom"/>
          </w:tcPr>
          <w:p w:rsidR="004B6BCF" w:rsidRPr="004B6BCF" w:rsidRDefault="004B6BCF">
            <w:pPr>
              <w:rPr>
                <w:rFonts w:ascii="Times New Roman" w:hAnsi="Times New Roman" w:cs="Times New Roman"/>
                <w:color w:val="000000"/>
                <w:sz w:val="28"/>
                <w:szCs w:val="28"/>
              </w:rPr>
            </w:pPr>
          </w:p>
        </w:tc>
      </w:tr>
      <w:tr w:rsidR="004B6BCF" w:rsidRPr="004B6BCF" w:rsidTr="004B6BCF">
        <w:tc>
          <w:tcPr>
            <w:tcW w:w="4503"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lastRenderedPageBreak/>
              <w:t>возрастающая ответственность</w:t>
            </w:r>
          </w:p>
        </w:tc>
        <w:tc>
          <w:tcPr>
            <w:tcW w:w="5244" w:type="dxa"/>
            <w:vAlign w:val="bottom"/>
          </w:tcPr>
          <w:p w:rsidR="004B6BCF" w:rsidRPr="004B6BCF" w:rsidRDefault="004B6BCF">
            <w:pPr>
              <w:rPr>
                <w:rFonts w:ascii="Times New Roman" w:hAnsi="Times New Roman" w:cs="Times New Roman"/>
                <w:color w:val="000000"/>
                <w:sz w:val="28"/>
                <w:szCs w:val="28"/>
              </w:rPr>
            </w:pPr>
          </w:p>
        </w:tc>
      </w:tr>
      <w:tr w:rsidR="004B6BCF" w:rsidRPr="004B6BCF" w:rsidTr="004B6BCF">
        <w:tc>
          <w:tcPr>
            <w:tcW w:w="4503" w:type="dxa"/>
            <w:vAlign w:val="bottom"/>
          </w:tcPr>
          <w:p w:rsidR="004B6BCF" w:rsidRPr="004B6BCF" w:rsidRDefault="004B6BCF">
            <w:pPr>
              <w:rPr>
                <w:rFonts w:ascii="Times New Roman" w:hAnsi="Times New Roman" w:cs="Times New Roman"/>
                <w:color w:val="000000"/>
                <w:sz w:val="28"/>
                <w:szCs w:val="28"/>
              </w:rPr>
            </w:pPr>
            <w:r w:rsidRPr="004B6BCF">
              <w:rPr>
                <w:rFonts w:ascii="Times New Roman" w:hAnsi="Times New Roman" w:cs="Times New Roman"/>
                <w:color w:val="000000"/>
                <w:sz w:val="28"/>
                <w:szCs w:val="28"/>
              </w:rPr>
              <w:t>Возможность получения признания в коллективе</w:t>
            </w:r>
          </w:p>
        </w:tc>
        <w:tc>
          <w:tcPr>
            <w:tcW w:w="5244" w:type="dxa"/>
            <w:vAlign w:val="bottom"/>
          </w:tcPr>
          <w:p w:rsidR="004B6BCF" w:rsidRPr="004B6BCF" w:rsidRDefault="004B6BCF">
            <w:pPr>
              <w:rPr>
                <w:rFonts w:ascii="Times New Roman" w:hAnsi="Times New Roman" w:cs="Times New Roman"/>
                <w:color w:val="000000"/>
                <w:sz w:val="28"/>
                <w:szCs w:val="28"/>
              </w:rPr>
            </w:pPr>
          </w:p>
        </w:tc>
      </w:tr>
    </w:tbl>
    <w:p w:rsidR="0091472F" w:rsidRDefault="0091472F" w:rsidP="004B6BCF">
      <w:pPr>
        <w:spacing w:after="0" w:line="240" w:lineRule="auto"/>
        <w:jc w:val="both"/>
        <w:rPr>
          <w:noProof/>
          <w:lang w:eastAsia="ru-RU"/>
        </w:rPr>
      </w:pPr>
    </w:p>
    <w:p w:rsidR="004B6BCF" w:rsidRDefault="004B6BCF" w:rsidP="004B6BCF">
      <w:pPr>
        <w:spacing w:after="0" w:line="240" w:lineRule="auto"/>
        <w:jc w:val="center"/>
        <w:rPr>
          <w:rFonts w:ascii="Times New Roman" w:hAnsi="Times New Roman" w:cs="Times New Roman"/>
          <w:b/>
          <w:noProof/>
          <w:sz w:val="28"/>
          <w:szCs w:val="28"/>
          <w:lang w:eastAsia="ru-RU"/>
        </w:rPr>
      </w:pPr>
      <w:r w:rsidRPr="004B6BCF">
        <w:rPr>
          <w:rFonts w:ascii="Times New Roman" w:hAnsi="Times New Roman" w:cs="Times New Roman"/>
          <w:b/>
          <w:noProof/>
          <w:sz w:val="28"/>
          <w:szCs w:val="28"/>
          <w:lang w:eastAsia="ru-RU"/>
        </w:rPr>
        <w:t>Стимулирующие факторы</w:t>
      </w:r>
    </w:p>
    <w:p w:rsidR="00137525" w:rsidRDefault="00137525" w:rsidP="004B6BCF">
      <w:pPr>
        <w:spacing w:after="0" w:line="240" w:lineRule="auto"/>
        <w:jc w:val="center"/>
        <w:rPr>
          <w:rFonts w:ascii="Times New Roman" w:hAnsi="Times New Roman" w:cs="Times New Roman"/>
          <w:b/>
          <w:noProof/>
          <w:sz w:val="28"/>
          <w:szCs w:val="28"/>
          <w:lang w:eastAsia="ru-RU"/>
        </w:rPr>
      </w:pPr>
    </w:p>
    <w:p w:rsidR="004B6BCF" w:rsidRPr="004B6BCF" w:rsidRDefault="004B6BCF" w:rsidP="004B6BCF">
      <w:pPr>
        <w:spacing w:after="0" w:line="240" w:lineRule="auto"/>
        <w:jc w:val="center"/>
        <w:rPr>
          <w:rFonts w:ascii="Times New Roman" w:hAnsi="Times New Roman" w:cs="Times New Roman"/>
          <w:b/>
          <w:noProof/>
          <w:sz w:val="28"/>
          <w:szCs w:val="28"/>
          <w:lang w:eastAsia="ru-RU"/>
        </w:rPr>
      </w:pPr>
      <w:r>
        <w:rPr>
          <w:noProof/>
          <w:lang w:eastAsia="ru-RU"/>
        </w:rPr>
        <w:drawing>
          <wp:inline distT="0" distB="0" distL="0" distR="0" wp14:anchorId="2B02968B" wp14:editId="1D56097F">
            <wp:extent cx="6124575" cy="22193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6BCF" w:rsidRDefault="004B6BCF" w:rsidP="004B6BCF">
      <w:pPr>
        <w:spacing w:after="0" w:line="240" w:lineRule="auto"/>
        <w:jc w:val="both"/>
        <w:rPr>
          <w:rFonts w:ascii="Times New Roman" w:eastAsia="Times New Roman" w:hAnsi="Times New Roman" w:cs="Times New Roman"/>
          <w:sz w:val="28"/>
          <w:szCs w:val="28"/>
          <w:lang w:eastAsia="ru-RU"/>
        </w:rPr>
      </w:pPr>
    </w:p>
    <w:p w:rsidR="00137525" w:rsidRDefault="004B6BCF" w:rsidP="00E42A0A">
      <w:pPr>
        <w:spacing w:after="0" w:line="240" w:lineRule="auto"/>
        <w:ind w:firstLine="709"/>
        <w:jc w:val="center"/>
        <w:rPr>
          <w:rFonts w:ascii="Times New Roman" w:eastAsia="Times New Roman" w:hAnsi="Times New Roman" w:cs="Times New Roman"/>
          <w:b/>
          <w:sz w:val="28"/>
          <w:szCs w:val="28"/>
          <w:lang w:eastAsia="ru-RU"/>
        </w:rPr>
      </w:pPr>
      <w:r w:rsidRPr="004B6BCF">
        <w:rPr>
          <w:rFonts w:ascii="Times New Roman" w:eastAsia="Times New Roman" w:hAnsi="Times New Roman" w:cs="Times New Roman"/>
          <w:b/>
          <w:sz w:val="28"/>
          <w:szCs w:val="28"/>
          <w:lang w:eastAsia="ru-RU"/>
        </w:rPr>
        <w:t>Препятствующие факторы</w:t>
      </w:r>
    </w:p>
    <w:p w:rsidR="004B6BCF" w:rsidRPr="004B6BCF" w:rsidRDefault="00137525" w:rsidP="00137525">
      <w:pPr>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73215732" wp14:editId="611B10F9">
            <wp:extent cx="6048375" cy="207645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7525" w:rsidRDefault="00137525" w:rsidP="000E769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Качественные </w:t>
      </w:r>
      <w:proofErr w:type="spellStart"/>
      <w:r>
        <w:rPr>
          <w:rFonts w:ascii="Times New Roman" w:eastAsia="Times New Roman" w:hAnsi="Times New Roman" w:cs="Times New Roman"/>
          <w:sz w:val="28"/>
          <w:szCs w:val="28"/>
          <w:lang w:eastAsia="ru-RU"/>
        </w:rPr>
        <w:t>учебно</w:t>
      </w:r>
      <w:proofErr w:type="spellEnd"/>
      <w:r>
        <w:rPr>
          <w:rFonts w:ascii="Times New Roman" w:eastAsia="Times New Roman" w:hAnsi="Times New Roman" w:cs="Times New Roman"/>
          <w:sz w:val="28"/>
          <w:szCs w:val="28"/>
          <w:lang w:eastAsia="ru-RU"/>
        </w:rPr>
        <w:t xml:space="preserve"> – методические материалы – авторские педагогич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ские разработки – являются обязательным условием обеспечения целостного и системного усвоения обучающимися основной профессиональной программы. Преподаватель как субъект педагогического процесса является главным де</w:t>
      </w:r>
      <w:r>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ствующим лицом в обеспечении </w:t>
      </w:r>
      <w:r w:rsidR="001852BA">
        <w:rPr>
          <w:rFonts w:ascii="Times New Roman" w:eastAsia="Times New Roman" w:hAnsi="Times New Roman" w:cs="Times New Roman"/>
          <w:sz w:val="28"/>
          <w:szCs w:val="28"/>
          <w:lang w:eastAsia="ru-RU"/>
        </w:rPr>
        <w:t>обещающегося</w:t>
      </w:r>
      <w:r>
        <w:rPr>
          <w:rFonts w:ascii="Times New Roman" w:eastAsia="Times New Roman" w:hAnsi="Times New Roman" w:cs="Times New Roman"/>
          <w:sz w:val="28"/>
          <w:szCs w:val="28"/>
          <w:lang w:eastAsia="ru-RU"/>
        </w:rPr>
        <w:t xml:space="preserve"> методической поддержкой 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рез создание методических материалов</w:t>
      </w:r>
      <w:r w:rsidR="001852BA">
        <w:rPr>
          <w:rFonts w:ascii="Times New Roman" w:eastAsia="Times New Roman" w:hAnsi="Times New Roman" w:cs="Times New Roman"/>
          <w:sz w:val="28"/>
          <w:szCs w:val="28"/>
          <w:lang w:eastAsia="ru-RU"/>
        </w:rPr>
        <w:t>, авторских педагогических разработок.</w:t>
      </w:r>
    </w:p>
    <w:p w:rsidR="00137525" w:rsidRDefault="001852BA" w:rsidP="00E42A0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w:t>
      </w:r>
      <w:r w:rsidR="00973914">
        <w:rPr>
          <w:rFonts w:ascii="Times New Roman" w:eastAsia="Times New Roman" w:hAnsi="Times New Roman" w:cs="Times New Roman"/>
          <w:sz w:val="28"/>
          <w:szCs w:val="28"/>
          <w:lang w:eastAsia="ru-RU"/>
        </w:rPr>
        <w:t xml:space="preserve"> целевых программ запланированы участие </w:t>
      </w:r>
      <w:r>
        <w:rPr>
          <w:rFonts w:ascii="Times New Roman" w:eastAsia="Times New Roman" w:hAnsi="Times New Roman" w:cs="Times New Roman"/>
          <w:sz w:val="28"/>
          <w:szCs w:val="28"/>
          <w:lang w:eastAsia="ru-RU"/>
        </w:rPr>
        <w:t xml:space="preserve">и </w:t>
      </w:r>
      <w:r w:rsidR="00973914">
        <w:rPr>
          <w:rFonts w:ascii="Times New Roman" w:eastAsia="Times New Roman" w:hAnsi="Times New Roman" w:cs="Times New Roman"/>
          <w:sz w:val="28"/>
          <w:szCs w:val="28"/>
          <w:lang w:eastAsia="ru-RU"/>
        </w:rPr>
        <w:t>пров</w:t>
      </w:r>
      <w:r w:rsidR="00973914">
        <w:rPr>
          <w:rFonts w:ascii="Times New Roman" w:eastAsia="Times New Roman" w:hAnsi="Times New Roman" w:cs="Times New Roman"/>
          <w:sz w:val="28"/>
          <w:szCs w:val="28"/>
          <w:lang w:eastAsia="ru-RU"/>
        </w:rPr>
        <w:t>е</w:t>
      </w:r>
      <w:r w:rsidR="00973914">
        <w:rPr>
          <w:rFonts w:ascii="Times New Roman" w:eastAsia="Times New Roman" w:hAnsi="Times New Roman" w:cs="Times New Roman"/>
          <w:sz w:val="28"/>
          <w:szCs w:val="28"/>
          <w:lang w:eastAsia="ru-RU"/>
        </w:rPr>
        <w:t>дения</w:t>
      </w:r>
      <w:r>
        <w:rPr>
          <w:rFonts w:ascii="Times New Roman" w:eastAsia="Times New Roman" w:hAnsi="Times New Roman" w:cs="Times New Roman"/>
          <w:sz w:val="28"/>
          <w:szCs w:val="28"/>
          <w:lang w:eastAsia="ru-RU"/>
        </w:rPr>
        <w:t xml:space="preserve"> методически</w:t>
      </w:r>
      <w:r w:rsidR="00973914">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совет</w:t>
      </w:r>
      <w:r w:rsidR="00973914">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семинар</w:t>
      </w:r>
      <w:r w:rsidR="00973914">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конференци</w:t>
      </w:r>
      <w:r w:rsidR="00973914">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и форум</w:t>
      </w:r>
      <w:r w:rsidR="00973914">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цель кот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рых заключается в том, чтобы представить педагогическим работникам систему требований к методическим материалам разного рода.  Целостная система тр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бований позволит сделать актуальными созданные ранее</w:t>
      </w:r>
      <w:r w:rsidR="00E42A0A">
        <w:rPr>
          <w:rFonts w:ascii="Times New Roman" w:eastAsia="Times New Roman" w:hAnsi="Times New Roman" w:cs="Times New Roman"/>
          <w:sz w:val="28"/>
          <w:szCs w:val="28"/>
          <w:lang w:eastAsia="ru-RU"/>
        </w:rPr>
        <w:t xml:space="preserve"> и используемые пед</w:t>
      </w:r>
      <w:r w:rsidR="00E42A0A">
        <w:rPr>
          <w:rFonts w:ascii="Times New Roman" w:eastAsia="Times New Roman" w:hAnsi="Times New Roman" w:cs="Times New Roman"/>
          <w:sz w:val="28"/>
          <w:szCs w:val="28"/>
          <w:lang w:eastAsia="ru-RU"/>
        </w:rPr>
        <w:t>а</w:t>
      </w:r>
      <w:r w:rsidR="00E42A0A">
        <w:rPr>
          <w:rFonts w:ascii="Times New Roman" w:eastAsia="Times New Roman" w:hAnsi="Times New Roman" w:cs="Times New Roman"/>
          <w:sz w:val="28"/>
          <w:szCs w:val="28"/>
          <w:lang w:eastAsia="ru-RU"/>
        </w:rPr>
        <w:t>гогами авторские педагогические разработки и создать новые методические м</w:t>
      </w:r>
      <w:r w:rsidR="00E42A0A">
        <w:rPr>
          <w:rFonts w:ascii="Times New Roman" w:eastAsia="Times New Roman" w:hAnsi="Times New Roman" w:cs="Times New Roman"/>
          <w:sz w:val="28"/>
          <w:szCs w:val="28"/>
          <w:lang w:eastAsia="ru-RU"/>
        </w:rPr>
        <w:t>а</w:t>
      </w:r>
      <w:r w:rsidR="00E42A0A">
        <w:rPr>
          <w:rFonts w:ascii="Times New Roman" w:eastAsia="Times New Roman" w:hAnsi="Times New Roman" w:cs="Times New Roman"/>
          <w:sz w:val="28"/>
          <w:szCs w:val="28"/>
          <w:lang w:eastAsia="ru-RU"/>
        </w:rPr>
        <w:t>териалы, отвечающие требованиям ФГОС.</w:t>
      </w:r>
    </w:p>
    <w:p w:rsidR="000E7697" w:rsidRPr="00744535" w:rsidRDefault="000E7697" w:rsidP="000E7697">
      <w:pPr>
        <w:spacing w:after="0" w:line="240" w:lineRule="auto"/>
        <w:ind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lastRenderedPageBreak/>
        <w:t>Многоуровневая система научного и методического сопровождения должна быть создана с использованием лучшего опыта (в первую очередь оп</w:t>
      </w:r>
      <w:r w:rsidRPr="00744535">
        <w:rPr>
          <w:rFonts w:ascii="Times New Roman" w:eastAsia="Times New Roman" w:hAnsi="Times New Roman" w:cs="Times New Roman"/>
          <w:sz w:val="28"/>
          <w:szCs w:val="28"/>
          <w:lang w:eastAsia="ru-RU"/>
        </w:rPr>
        <w:t>ы</w:t>
      </w:r>
      <w:r w:rsidRPr="00744535">
        <w:rPr>
          <w:rFonts w:ascii="Times New Roman" w:eastAsia="Times New Roman" w:hAnsi="Times New Roman" w:cs="Times New Roman"/>
          <w:sz w:val="28"/>
          <w:szCs w:val="28"/>
          <w:lang w:eastAsia="ru-RU"/>
        </w:rPr>
        <w:t>та с применением сетевых, информационных и коммуникационных технол</w:t>
      </w:r>
      <w:r w:rsidRPr="00744535">
        <w:rPr>
          <w:rFonts w:ascii="Times New Roman" w:eastAsia="Times New Roman" w:hAnsi="Times New Roman" w:cs="Times New Roman"/>
          <w:sz w:val="28"/>
          <w:szCs w:val="28"/>
          <w:lang w:eastAsia="ru-RU"/>
        </w:rPr>
        <w:t>о</w:t>
      </w:r>
      <w:r w:rsidRPr="00744535">
        <w:rPr>
          <w:rFonts w:ascii="Times New Roman" w:eastAsia="Times New Roman" w:hAnsi="Times New Roman" w:cs="Times New Roman"/>
          <w:sz w:val="28"/>
          <w:szCs w:val="28"/>
          <w:lang w:eastAsia="ru-RU"/>
        </w:rPr>
        <w:t xml:space="preserve">гий) формирования подобных систем и должна обеспечить </w:t>
      </w:r>
      <w:proofErr w:type="spellStart"/>
      <w:r w:rsidRPr="00744535">
        <w:rPr>
          <w:rFonts w:ascii="Times New Roman" w:eastAsia="Times New Roman" w:hAnsi="Times New Roman" w:cs="Times New Roman"/>
          <w:sz w:val="28"/>
          <w:szCs w:val="28"/>
          <w:lang w:eastAsia="ru-RU"/>
        </w:rPr>
        <w:t>скоординирова</w:t>
      </w:r>
      <w:r w:rsidRPr="00744535">
        <w:rPr>
          <w:rFonts w:ascii="Times New Roman" w:eastAsia="Times New Roman" w:hAnsi="Times New Roman" w:cs="Times New Roman"/>
          <w:sz w:val="28"/>
          <w:szCs w:val="28"/>
          <w:lang w:eastAsia="ru-RU"/>
        </w:rPr>
        <w:t>н</w:t>
      </w:r>
      <w:r w:rsidRPr="00744535">
        <w:rPr>
          <w:rFonts w:ascii="Times New Roman" w:eastAsia="Times New Roman" w:hAnsi="Times New Roman" w:cs="Times New Roman"/>
          <w:sz w:val="28"/>
          <w:szCs w:val="28"/>
          <w:lang w:eastAsia="ru-RU"/>
        </w:rPr>
        <w:t>ность</w:t>
      </w:r>
      <w:proofErr w:type="spellEnd"/>
      <w:r w:rsidRPr="00744535">
        <w:rPr>
          <w:rFonts w:ascii="Times New Roman" w:eastAsia="Times New Roman" w:hAnsi="Times New Roman" w:cs="Times New Roman"/>
          <w:sz w:val="28"/>
          <w:szCs w:val="28"/>
          <w:lang w:eastAsia="ru-RU"/>
        </w:rPr>
        <w:t xml:space="preserve"> и слаженность действий всех организаторов и участников организации введения Стандарта, наличие между ними постоянной прямой и обратной св</w:t>
      </w:r>
      <w:r w:rsidRPr="00744535">
        <w:rPr>
          <w:rFonts w:ascii="Times New Roman" w:eastAsia="Times New Roman" w:hAnsi="Times New Roman" w:cs="Times New Roman"/>
          <w:sz w:val="28"/>
          <w:szCs w:val="28"/>
          <w:lang w:eastAsia="ru-RU"/>
        </w:rPr>
        <w:t>я</w:t>
      </w:r>
      <w:r w:rsidRPr="00744535">
        <w:rPr>
          <w:rFonts w:ascii="Times New Roman" w:eastAsia="Times New Roman" w:hAnsi="Times New Roman" w:cs="Times New Roman"/>
          <w:sz w:val="28"/>
          <w:szCs w:val="28"/>
          <w:lang w:eastAsia="ru-RU"/>
        </w:rPr>
        <w:t>зи.</w:t>
      </w:r>
    </w:p>
    <w:p w:rsidR="001A5572" w:rsidRPr="00744535" w:rsidRDefault="000E7697" w:rsidP="000E7697">
      <w:pPr>
        <w:spacing w:after="0" w:line="240" w:lineRule="auto"/>
        <w:ind w:firstLine="709"/>
        <w:jc w:val="both"/>
        <w:rPr>
          <w:rFonts w:ascii="Times New Roman" w:eastAsia="Times New Roman" w:hAnsi="Times New Roman" w:cs="Times New Roman"/>
          <w:sz w:val="28"/>
          <w:szCs w:val="28"/>
          <w:lang w:eastAsia="ru-RU"/>
        </w:rPr>
      </w:pPr>
      <w:r w:rsidRPr="00744535">
        <w:rPr>
          <w:rFonts w:ascii="Times New Roman" w:eastAsia="Times New Roman" w:hAnsi="Times New Roman" w:cs="Times New Roman"/>
          <w:sz w:val="28"/>
          <w:szCs w:val="28"/>
          <w:lang w:eastAsia="ru-RU"/>
        </w:rPr>
        <w:t>Грамотное организационно-методическое сопровождение введения и ре</w:t>
      </w:r>
      <w:r w:rsidRPr="00744535">
        <w:rPr>
          <w:rFonts w:ascii="Times New Roman" w:eastAsia="Times New Roman" w:hAnsi="Times New Roman" w:cs="Times New Roman"/>
          <w:sz w:val="28"/>
          <w:szCs w:val="28"/>
          <w:lang w:eastAsia="ru-RU"/>
        </w:rPr>
        <w:t>а</w:t>
      </w:r>
      <w:r w:rsidRPr="00744535">
        <w:rPr>
          <w:rFonts w:ascii="Times New Roman" w:eastAsia="Times New Roman" w:hAnsi="Times New Roman" w:cs="Times New Roman"/>
          <w:sz w:val="28"/>
          <w:szCs w:val="28"/>
          <w:lang w:eastAsia="ru-RU"/>
        </w:rPr>
        <w:t>лизации ФГОС технологически обеспечит выход системы образования на н</w:t>
      </w:r>
      <w:r w:rsidRPr="00744535">
        <w:rPr>
          <w:rFonts w:ascii="Times New Roman" w:eastAsia="Times New Roman" w:hAnsi="Times New Roman" w:cs="Times New Roman"/>
          <w:sz w:val="28"/>
          <w:szCs w:val="28"/>
          <w:lang w:eastAsia="ru-RU"/>
        </w:rPr>
        <w:t>о</w:t>
      </w:r>
      <w:r w:rsidRPr="00744535">
        <w:rPr>
          <w:rFonts w:ascii="Times New Roman" w:eastAsia="Times New Roman" w:hAnsi="Times New Roman" w:cs="Times New Roman"/>
          <w:sz w:val="28"/>
          <w:szCs w:val="28"/>
          <w:lang w:eastAsia="ru-RU"/>
        </w:rPr>
        <w:t>вый качественный уровень её функционирования.</w:t>
      </w:r>
    </w:p>
    <w:p w:rsidR="00935F03" w:rsidRPr="00744535" w:rsidRDefault="00935F03" w:rsidP="00935F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E7697" w:rsidRPr="000E7697">
        <w:rPr>
          <w:rFonts w:ascii="Times New Roman" w:eastAsia="Times New Roman" w:hAnsi="Times New Roman" w:cs="Times New Roman"/>
          <w:sz w:val="28"/>
          <w:szCs w:val="28"/>
          <w:lang w:eastAsia="ru-RU"/>
        </w:rPr>
        <w:t>Люди вместе могут совершить то, чего не в силах сделать в одиночку; единение умов и рук, сосредоточение их сил может стать почти всемогу</w:t>
      </w:r>
      <w:r>
        <w:rPr>
          <w:rFonts w:ascii="Times New Roman" w:eastAsia="Times New Roman" w:hAnsi="Times New Roman" w:cs="Times New Roman"/>
          <w:sz w:val="28"/>
          <w:szCs w:val="28"/>
          <w:lang w:eastAsia="ru-RU"/>
        </w:rPr>
        <w:t xml:space="preserve">щим» - </w:t>
      </w:r>
      <w:r w:rsidRPr="00935F03">
        <w:rPr>
          <w:rFonts w:ascii="Times New Roman" w:eastAsia="Times New Roman" w:hAnsi="Times New Roman" w:cs="Times New Roman"/>
          <w:sz w:val="28"/>
          <w:szCs w:val="28"/>
          <w:lang w:eastAsia="ru-RU"/>
        </w:rPr>
        <w:t xml:space="preserve"> </w:t>
      </w:r>
      <w:r w:rsidRPr="000E7697">
        <w:rPr>
          <w:rFonts w:ascii="Times New Roman" w:eastAsia="Times New Roman" w:hAnsi="Times New Roman" w:cs="Times New Roman"/>
          <w:sz w:val="28"/>
          <w:szCs w:val="28"/>
          <w:lang w:eastAsia="ru-RU"/>
        </w:rPr>
        <w:t>Уэбстер Д.</w:t>
      </w:r>
    </w:p>
    <w:p w:rsidR="00676EBE" w:rsidRPr="00723F79" w:rsidRDefault="00676EBE" w:rsidP="00676EBE">
      <w:pPr>
        <w:spacing w:after="0" w:line="240" w:lineRule="auto"/>
        <w:ind w:firstLine="709"/>
        <w:jc w:val="both"/>
        <w:rPr>
          <w:rFonts w:ascii="Times New Roman" w:eastAsia="Times New Roman" w:hAnsi="Times New Roman" w:cs="Times New Roman"/>
          <w:sz w:val="28"/>
          <w:szCs w:val="28"/>
          <w:lang w:eastAsia="ru-RU"/>
        </w:rPr>
      </w:pPr>
    </w:p>
    <w:p w:rsidR="00676EBE" w:rsidRPr="002C0EEE" w:rsidRDefault="00676EBE" w:rsidP="00676EBE">
      <w:pPr>
        <w:spacing w:after="0" w:line="240" w:lineRule="auto"/>
        <w:ind w:firstLine="709"/>
        <w:jc w:val="center"/>
        <w:rPr>
          <w:rFonts w:ascii="Times New Roman" w:eastAsia="Times New Roman" w:hAnsi="Times New Roman" w:cs="Times New Roman"/>
          <w:b/>
          <w:sz w:val="28"/>
          <w:szCs w:val="28"/>
          <w:lang w:eastAsia="ru-RU"/>
        </w:rPr>
      </w:pPr>
      <w:r w:rsidRPr="003C72FA">
        <w:rPr>
          <w:rFonts w:ascii="Times New Roman" w:eastAsia="Times New Roman" w:hAnsi="Times New Roman" w:cs="Times New Roman"/>
          <w:b/>
          <w:sz w:val="28"/>
          <w:szCs w:val="28"/>
          <w:lang w:eastAsia="ru-RU"/>
        </w:rPr>
        <w:t>Информация об авторе</w:t>
      </w:r>
    </w:p>
    <w:p w:rsidR="00676EBE" w:rsidRPr="00F85ED7" w:rsidRDefault="00676EBE" w:rsidP="00676EBE">
      <w:pPr>
        <w:spacing w:after="0" w:line="240" w:lineRule="auto"/>
        <w:ind w:firstLine="709"/>
        <w:jc w:val="both"/>
        <w:rPr>
          <w:rFonts w:ascii="Times New Roman" w:eastAsia="Times New Roman" w:hAnsi="Times New Roman" w:cs="Times New Roman"/>
          <w:sz w:val="28"/>
          <w:szCs w:val="28"/>
          <w:lang w:eastAsia="ru-RU"/>
        </w:rPr>
      </w:pPr>
      <w:r w:rsidRPr="003C72FA">
        <w:rPr>
          <w:rFonts w:ascii="Times New Roman" w:eastAsia="Times New Roman" w:hAnsi="Times New Roman" w:cs="Times New Roman"/>
          <w:i/>
          <w:sz w:val="28"/>
          <w:szCs w:val="28"/>
          <w:lang w:eastAsia="ru-RU"/>
        </w:rPr>
        <w:t xml:space="preserve">Платова Ольга Фёдоровна </w:t>
      </w:r>
      <w:r>
        <w:rPr>
          <w:rFonts w:ascii="Times New Roman" w:eastAsia="Times New Roman" w:hAnsi="Times New Roman" w:cs="Times New Roman"/>
          <w:i/>
          <w:sz w:val="28"/>
          <w:szCs w:val="28"/>
          <w:lang w:eastAsia="ru-RU"/>
        </w:rPr>
        <w:t>–</w:t>
      </w:r>
      <w:r w:rsidRPr="003C72F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методист, государственного бюджетного 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разовательного учреждения среднего профессионального образования Ирку</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ской области «Ангарский промышленно – экономический техникум», 665835, город Ангарск, Ленинградский проспект, дом 13, </w:t>
      </w:r>
      <w:r w:rsidRPr="00576C48">
        <w:rPr>
          <w:sz w:val="28"/>
          <w:szCs w:val="28"/>
          <w:lang w:val="en-US"/>
        </w:rPr>
        <w:t>e</w:t>
      </w:r>
      <w:r w:rsidRPr="004B7B59">
        <w:rPr>
          <w:sz w:val="28"/>
          <w:szCs w:val="28"/>
        </w:rPr>
        <w:t>-</w:t>
      </w:r>
      <w:r w:rsidRPr="00576C48">
        <w:rPr>
          <w:sz w:val="28"/>
          <w:szCs w:val="28"/>
          <w:lang w:val="en-US"/>
        </w:rPr>
        <w:t>mail</w:t>
      </w:r>
      <w:r w:rsidRPr="004B7B59">
        <w:rPr>
          <w:sz w:val="28"/>
          <w:szCs w:val="28"/>
        </w:rPr>
        <w:t xml:space="preserve">: </w:t>
      </w:r>
      <w:hyperlink r:id="rId10" w:history="1">
        <w:r w:rsidRPr="008008F2">
          <w:rPr>
            <w:rStyle w:val="ac"/>
            <w:rFonts w:ascii="Times New Roman" w:eastAsia="Times New Roman" w:hAnsi="Times New Roman" w:cs="Times New Roman"/>
            <w:sz w:val="28"/>
            <w:szCs w:val="28"/>
            <w:lang w:val="en-US" w:eastAsia="ru-RU"/>
          </w:rPr>
          <w:t>platowa</w:t>
        </w:r>
        <w:r w:rsidRPr="008008F2">
          <w:rPr>
            <w:rStyle w:val="ac"/>
            <w:rFonts w:ascii="Times New Roman" w:eastAsia="Times New Roman" w:hAnsi="Times New Roman" w:cs="Times New Roman"/>
            <w:sz w:val="28"/>
            <w:szCs w:val="28"/>
            <w:lang w:eastAsia="ru-RU"/>
          </w:rPr>
          <w:t>@</w:t>
        </w:r>
        <w:r w:rsidRPr="008008F2">
          <w:rPr>
            <w:rStyle w:val="ac"/>
            <w:rFonts w:ascii="Times New Roman" w:eastAsia="Times New Roman" w:hAnsi="Times New Roman" w:cs="Times New Roman"/>
            <w:sz w:val="28"/>
            <w:szCs w:val="28"/>
            <w:lang w:val="en-US" w:eastAsia="ru-RU"/>
          </w:rPr>
          <w:t>list</w:t>
        </w:r>
        <w:r w:rsidRPr="008008F2">
          <w:rPr>
            <w:rStyle w:val="ac"/>
            <w:rFonts w:ascii="Times New Roman" w:eastAsia="Times New Roman" w:hAnsi="Times New Roman" w:cs="Times New Roman"/>
            <w:sz w:val="28"/>
            <w:szCs w:val="28"/>
            <w:lang w:eastAsia="ru-RU"/>
          </w:rPr>
          <w:t>.</w:t>
        </w:r>
        <w:proofErr w:type="spellStart"/>
        <w:r w:rsidRPr="008008F2">
          <w:rPr>
            <w:rStyle w:val="ac"/>
            <w:rFonts w:ascii="Times New Roman" w:eastAsia="Times New Roman" w:hAnsi="Times New Roman" w:cs="Times New Roman"/>
            <w:sz w:val="28"/>
            <w:szCs w:val="28"/>
            <w:lang w:val="en-US" w:eastAsia="ru-RU"/>
          </w:rPr>
          <w:t>ru</w:t>
        </w:r>
        <w:proofErr w:type="spellEnd"/>
      </w:hyperlink>
      <w:r>
        <w:rPr>
          <w:rFonts w:ascii="Times New Roman" w:eastAsia="Times New Roman" w:hAnsi="Times New Roman" w:cs="Times New Roman"/>
          <w:sz w:val="28"/>
          <w:szCs w:val="28"/>
          <w:lang w:eastAsia="ru-RU"/>
        </w:rPr>
        <w:t xml:space="preserve"> </w:t>
      </w:r>
    </w:p>
    <w:p w:rsidR="00676EBE" w:rsidRDefault="00676EBE" w:rsidP="00676EBE">
      <w:pPr>
        <w:tabs>
          <w:tab w:val="left" w:pos="6639"/>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676EBE" w:rsidRPr="00E647F5" w:rsidRDefault="00676EBE" w:rsidP="00676EBE">
      <w:pPr>
        <w:spacing w:after="0" w:line="240" w:lineRule="auto"/>
        <w:jc w:val="center"/>
        <w:rPr>
          <w:rFonts w:ascii="Times New Roman" w:eastAsia="Times New Roman" w:hAnsi="Times New Roman" w:cs="Times New Roman"/>
          <w:b/>
          <w:sz w:val="28"/>
          <w:szCs w:val="28"/>
          <w:lang w:val="en-US" w:eastAsia="ru-RU"/>
        </w:rPr>
      </w:pPr>
      <w:r w:rsidRPr="00E647F5">
        <w:rPr>
          <w:rFonts w:ascii="Times New Roman" w:eastAsia="Times New Roman" w:hAnsi="Times New Roman" w:cs="Times New Roman"/>
          <w:b/>
          <w:sz w:val="28"/>
          <w:szCs w:val="28"/>
          <w:lang w:val="en-US" w:eastAsia="ru-RU"/>
        </w:rPr>
        <w:t>Author</w:t>
      </w:r>
    </w:p>
    <w:p w:rsidR="00676EBE" w:rsidRPr="00F85ED7" w:rsidRDefault="00676EBE" w:rsidP="00676EBE">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E647F5">
        <w:rPr>
          <w:rFonts w:ascii="Times New Roman" w:eastAsia="Times New Roman" w:hAnsi="Times New Roman" w:cs="Times New Roman"/>
          <w:i/>
          <w:sz w:val="28"/>
          <w:szCs w:val="28"/>
          <w:lang w:val="en-US" w:eastAsia="ru-RU"/>
        </w:rPr>
        <w:t>Platov</w:t>
      </w:r>
      <w:proofErr w:type="spellEnd"/>
      <w:r w:rsidRPr="00E647F5">
        <w:rPr>
          <w:rFonts w:ascii="Times New Roman" w:eastAsia="Times New Roman" w:hAnsi="Times New Roman" w:cs="Times New Roman"/>
          <w:i/>
          <w:sz w:val="28"/>
          <w:szCs w:val="28"/>
          <w:lang w:val="en-US" w:eastAsia="ru-RU"/>
        </w:rPr>
        <w:t xml:space="preserve"> Olga </w:t>
      </w:r>
      <w:proofErr w:type="spellStart"/>
      <w:r w:rsidRPr="00E647F5">
        <w:rPr>
          <w:rFonts w:ascii="Times New Roman" w:eastAsia="Times New Roman" w:hAnsi="Times New Roman" w:cs="Times New Roman"/>
          <w:i/>
          <w:sz w:val="28"/>
          <w:szCs w:val="28"/>
          <w:lang w:val="en-US" w:eastAsia="ru-RU"/>
        </w:rPr>
        <w:t>Fyodorovna</w:t>
      </w:r>
      <w:proofErr w:type="spellEnd"/>
      <w:r w:rsidRPr="00E647F5">
        <w:rPr>
          <w:rFonts w:ascii="Times New Roman" w:eastAsia="Times New Roman" w:hAnsi="Times New Roman" w:cs="Times New Roman"/>
          <w:sz w:val="28"/>
          <w:szCs w:val="28"/>
          <w:lang w:val="en-US" w:eastAsia="ru-RU"/>
        </w:rPr>
        <w:t xml:space="preserve"> - Methodist, </w:t>
      </w:r>
      <w:bookmarkStart w:id="0" w:name="_GoBack"/>
      <w:r w:rsidRPr="00E647F5">
        <w:rPr>
          <w:rFonts w:ascii="Times New Roman" w:eastAsia="Times New Roman" w:hAnsi="Times New Roman" w:cs="Times New Roman"/>
          <w:sz w:val="28"/>
          <w:szCs w:val="28"/>
          <w:lang w:val="en-US" w:eastAsia="ru-RU"/>
        </w:rPr>
        <w:t>official educational institutions of se</w:t>
      </w:r>
      <w:r w:rsidRPr="00E647F5">
        <w:rPr>
          <w:rFonts w:ascii="Times New Roman" w:eastAsia="Times New Roman" w:hAnsi="Times New Roman" w:cs="Times New Roman"/>
          <w:sz w:val="28"/>
          <w:szCs w:val="28"/>
          <w:lang w:val="en-US" w:eastAsia="ru-RU"/>
        </w:rPr>
        <w:t>c</w:t>
      </w:r>
      <w:r w:rsidRPr="00E647F5">
        <w:rPr>
          <w:rFonts w:ascii="Times New Roman" w:eastAsia="Times New Roman" w:hAnsi="Times New Roman" w:cs="Times New Roman"/>
          <w:sz w:val="28"/>
          <w:szCs w:val="28"/>
          <w:lang w:val="en-US" w:eastAsia="ru-RU"/>
        </w:rPr>
        <w:t>ondary vocational education Irkutsk region "Angarsk Industrial - Economic College"</w:t>
      </w:r>
      <w:bookmarkEnd w:id="0"/>
      <w:r w:rsidRPr="000946E1">
        <w:rPr>
          <w:rFonts w:ascii="Times New Roman" w:eastAsia="Times New Roman" w:hAnsi="Times New Roman" w:cs="Times New Roman"/>
          <w:sz w:val="28"/>
          <w:szCs w:val="28"/>
          <w:lang w:val="en-US" w:eastAsia="ru-RU"/>
        </w:rPr>
        <w:t>, 665835, Angarsk, etc.</w:t>
      </w:r>
      <w:proofErr w:type="gramEnd"/>
      <w:r w:rsidRPr="000946E1">
        <w:rPr>
          <w:rFonts w:ascii="Times New Roman" w:eastAsia="Times New Roman" w:hAnsi="Times New Roman" w:cs="Times New Roman"/>
          <w:sz w:val="28"/>
          <w:szCs w:val="28"/>
          <w:lang w:val="en-US" w:eastAsia="ru-RU"/>
        </w:rPr>
        <w:t xml:space="preserve"> Leningrad</w:t>
      </w:r>
      <w:r w:rsidRPr="003432DB">
        <w:rPr>
          <w:rFonts w:ascii="Times New Roman" w:eastAsia="Times New Roman" w:hAnsi="Times New Roman" w:cs="Times New Roman"/>
          <w:sz w:val="28"/>
          <w:szCs w:val="28"/>
          <w:lang w:eastAsia="ru-RU"/>
        </w:rPr>
        <w:t xml:space="preserve"> 13,</w:t>
      </w:r>
      <w:r w:rsidRPr="003432DB">
        <w:rPr>
          <w:sz w:val="28"/>
          <w:szCs w:val="28"/>
        </w:rPr>
        <w:t xml:space="preserve"> </w:t>
      </w:r>
      <w:r w:rsidRPr="00576C48">
        <w:rPr>
          <w:sz w:val="28"/>
          <w:szCs w:val="28"/>
          <w:lang w:val="en-US"/>
        </w:rPr>
        <w:t>e</w:t>
      </w:r>
      <w:r w:rsidRPr="004B7B59">
        <w:rPr>
          <w:sz w:val="28"/>
          <w:szCs w:val="28"/>
        </w:rPr>
        <w:t>-</w:t>
      </w:r>
      <w:r w:rsidRPr="00576C48">
        <w:rPr>
          <w:sz w:val="28"/>
          <w:szCs w:val="28"/>
          <w:lang w:val="en-US"/>
        </w:rPr>
        <w:t>mail</w:t>
      </w:r>
      <w:r w:rsidRPr="004B7B59">
        <w:rPr>
          <w:sz w:val="28"/>
          <w:szCs w:val="28"/>
        </w:rPr>
        <w:t xml:space="preserve">: </w:t>
      </w:r>
      <w:hyperlink r:id="rId11" w:history="1">
        <w:r w:rsidRPr="008008F2">
          <w:rPr>
            <w:rStyle w:val="ac"/>
            <w:rFonts w:ascii="Times New Roman" w:eastAsia="Times New Roman" w:hAnsi="Times New Roman" w:cs="Times New Roman"/>
            <w:sz w:val="28"/>
            <w:szCs w:val="28"/>
            <w:lang w:val="en-US" w:eastAsia="ru-RU"/>
          </w:rPr>
          <w:t>platowa</w:t>
        </w:r>
        <w:r w:rsidRPr="008008F2">
          <w:rPr>
            <w:rStyle w:val="ac"/>
            <w:rFonts w:ascii="Times New Roman" w:eastAsia="Times New Roman" w:hAnsi="Times New Roman" w:cs="Times New Roman"/>
            <w:sz w:val="28"/>
            <w:szCs w:val="28"/>
            <w:lang w:eastAsia="ru-RU"/>
          </w:rPr>
          <w:t>@</w:t>
        </w:r>
        <w:r w:rsidRPr="008008F2">
          <w:rPr>
            <w:rStyle w:val="ac"/>
            <w:rFonts w:ascii="Times New Roman" w:eastAsia="Times New Roman" w:hAnsi="Times New Roman" w:cs="Times New Roman"/>
            <w:sz w:val="28"/>
            <w:szCs w:val="28"/>
            <w:lang w:val="en-US" w:eastAsia="ru-RU"/>
          </w:rPr>
          <w:t>list</w:t>
        </w:r>
        <w:r w:rsidRPr="008008F2">
          <w:rPr>
            <w:rStyle w:val="ac"/>
            <w:rFonts w:ascii="Times New Roman" w:eastAsia="Times New Roman" w:hAnsi="Times New Roman" w:cs="Times New Roman"/>
            <w:sz w:val="28"/>
            <w:szCs w:val="28"/>
            <w:lang w:eastAsia="ru-RU"/>
          </w:rPr>
          <w:t>.</w:t>
        </w:r>
        <w:proofErr w:type="spellStart"/>
        <w:r w:rsidRPr="008008F2">
          <w:rPr>
            <w:rStyle w:val="ac"/>
            <w:rFonts w:ascii="Times New Roman" w:eastAsia="Times New Roman" w:hAnsi="Times New Roman" w:cs="Times New Roman"/>
            <w:sz w:val="28"/>
            <w:szCs w:val="28"/>
            <w:lang w:val="en-US" w:eastAsia="ru-RU"/>
          </w:rPr>
          <w:t>ru</w:t>
        </w:r>
        <w:proofErr w:type="spellEnd"/>
      </w:hyperlink>
      <w:r>
        <w:rPr>
          <w:rFonts w:ascii="Times New Roman" w:eastAsia="Times New Roman" w:hAnsi="Times New Roman" w:cs="Times New Roman"/>
          <w:sz w:val="28"/>
          <w:szCs w:val="28"/>
          <w:lang w:eastAsia="ru-RU"/>
        </w:rPr>
        <w:t xml:space="preserve"> </w:t>
      </w:r>
    </w:p>
    <w:p w:rsidR="00676EBE" w:rsidRDefault="00676EBE" w:rsidP="00676EBE">
      <w:pPr>
        <w:spacing w:after="0" w:line="240" w:lineRule="auto"/>
        <w:ind w:firstLine="709"/>
        <w:jc w:val="both"/>
        <w:rPr>
          <w:rFonts w:ascii="Times New Roman" w:eastAsia="Times New Roman" w:hAnsi="Times New Roman" w:cs="Times New Roman"/>
          <w:sz w:val="28"/>
          <w:szCs w:val="28"/>
          <w:lang w:eastAsia="ru-RU"/>
        </w:rPr>
      </w:pPr>
    </w:p>
    <w:p w:rsidR="00676EBE" w:rsidRDefault="00676EBE" w:rsidP="00676EBE">
      <w:pPr>
        <w:spacing w:after="0" w:line="240" w:lineRule="auto"/>
        <w:ind w:firstLine="709"/>
        <w:jc w:val="both"/>
        <w:rPr>
          <w:rFonts w:ascii="Times New Roman" w:eastAsia="Times New Roman" w:hAnsi="Times New Roman" w:cs="Times New Roman"/>
          <w:sz w:val="28"/>
          <w:szCs w:val="28"/>
          <w:lang w:eastAsia="ru-RU"/>
        </w:rPr>
      </w:pPr>
    </w:p>
    <w:p w:rsidR="00586B4C" w:rsidRDefault="00586B4C">
      <w:pPr>
        <w:rPr>
          <w:rFonts w:ascii="Times New Roman" w:eastAsia="Times New Roman" w:hAnsi="Times New Roman" w:cs="Times New Roman"/>
          <w:sz w:val="28"/>
          <w:szCs w:val="28"/>
          <w:lang w:eastAsia="ru-RU"/>
        </w:rPr>
      </w:pPr>
    </w:p>
    <w:sectPr w:rsidR="00586B4C" w:rsidSect="00744535">
      <w:footerReference w:type="default" r:id="rId12"/>
      <w:pgSz w:w="11906" w:h="16838"/>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B6" w:rsidRDefault="004277B6" w:rsidP="00744535">
      <w:pPr>
        <w:spacing w:after="0" w:line="240" w:lineRule="auto"/>
      </w:pPr>
      <w:r>
        <w:separator/>
      </w:r>
    </w:p>
  </w:endnote>
  <w:endnote w:type="continuationSeparator" w:id="0">
    <w:p w:rsidR="004277B6" w:rsidRDefault="004277B6" w:rsidP="0074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404368"/>
      <w:docPartObj>
        <w:docPartGallery w:val="Page Numbers (Bottom of Page)"/>
        <w:docPartUnique/>
      </w:docPartObj>
    </w:sdtPr>
    <w:sdtEndPr/>
    <w:sdtContent>
      <w:p w:rsidR="00676EBE" w:rsidRDefault="00676EBE">
        <w:pPr>
          <w:pStyle w:val="a9"/>
          <w:jc w:val="center"/>
        </w:pPr>
        <w:r>
          <w:fldChar w:fldCharType="begin"/>
        </w:r>
        <w:r>
          <w:instrText>PAGE   \* MERGEFORMAT</w:instrText>
        </w:r>
        <w:r>
          <w:fldChar w:fldCharType="separate"/>
        </w:r>
        <w:r w:rsidR="00723F79">
          <w:rPr>
            <w:noProof/>
          </w:rPr>
          <w:t>8</w:t>
        </w:r>
        <w:r>
          <w:fldChar w:fldCharType="end"/>
        </w:r>
      </w:p>
    </w:sdtContent>
  </w:sdt>
  <w:p w:rsidR="00676EBE" w:rsidRDefault="00676E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B6" w:rsidRDefault="004277B6" w:rsidP="00744535">
      <w:pPr>
        <w:spacing w:after="0" w:line="240" w:lineRule="auto"/>
      </w:pPr>
      <w:r>
        <w:separator/>
      </w:r>
    </w:p>
  </w:footnote>
  <w:footnote w:type="continuationSeparator" w:id="0">
    <w:p w:rsidR="004277B6" w:rsidRDefault="004277B6" w:rsidP="00744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5BC"/>
    <w:multiLevelType w:val="multilevel"/>
    <w:tmpl w:val="EAEC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049DA"/>
    <w:multiLevelType w:val="multilevel"/>
    <w:tmpl w:val="F20AE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215766"/>
    <w:multiLevelType w:val="multilevel"/>
    <w:tmpl w:val="64080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807746"/>
    <w:multiLevelType w:val="multilevel"/>
    <w:tmpl w:val="3336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B75537"/>
    <w:multiLevelType w:val="hybridMultilevel"/>
    <w:tmpl w:val="D44AD2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7F372E8"/>
    <w:multiLevelType w:val="hybridMultilevel"/>
    <w:tmpl w:val="7E10D43E"/>
    <w:lvl w:ilvl="0" w:tplc="144C1B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E3"/>
    <w:rsid w:val="000946E1"/>
    <w:rsid w:val="000C7F98"/>
    <w:rsid w:val="000D54A4"/>
    <w:rsid w:val="000E14FD"/>
    <w:rsid w:val="000E7697"/>
    <w:rsid w:val="001333CB"/>
    <w:rsid w:val="00137525"/>
    <w:rsid w:val="00171EA9"/>
    <w:rsid w:val="001852BA"/>
    <w:rsid w:val="001A27BA"/>
    <w:rsid w:val="001A5572"/>
    <w:rsid w:val="002913C1"/>
    <w:rsid w:val="002C0EEE"/>
    <w:rsid w:val="002F2FC9"/>
    <w:rsid w:val="003432DB"/>
    <w:rsid w:val="003A32A9"/>
    <w:rsid w:val="003A4737"/>
    <w:rsid w:val="003A5740"/>
    <w:rsid w:val="003D5072"/>
    <w:rsid w:val="004277B6"/>
    <w:rsid w:val="004B6BCF"/>
    <w:rsid w:val="004E67CF"/>
    <w:rsid w:val="00586B4C"/>
    <w:rsid w:val="005C1A3E"/>
    <w:rsid w:val="00676EBE"/>
    <w:rsid w:val="006A0CFF"/>
    <w:rsid w:val="006E525A"/>
    <w:rsid w:val="00723F79"/>
    <w:rsid w:val="00744535"/>
    <w:rsid w:val="007902C0"/>
    <w:rsid w:val="00791A7C"/>
    <w:rsid w:val="007C18D9"/>
    <w:rsid w:val="007F066A"/>
    <w:rsid w:val="00903288"/>
    <w:rsid w:val="00912C05"/>
    <w:rsid w:val="0091472F"/>
    <w:rsid w:val="00916E18"/>
    <w:rsid w:val="00935F03"/>
    <w:rsid w:val="00973914"/>
    <w:rsid w:val="00A723E7"/>
    <w:rsid w:val="00A90088"/>
    <w:rsid w:val="00AD106B"/>
    <w:rsid w:val="00B0764F"/>
    <w:rsid w:val="00B75067"/>
    <w:rsid w:val="00C12465"/>
    <w:rsid w:val="00C75054"/>
    <w:rsid w:val="00D55A61"/>
    <w:rsid w:val="00D77EE3"/>
    <w:rsid w:val="00DC2C47"/>
    <w:rsid w:val="00E200CA"/>
    <w:rsid w:val="00E42A0A"/>
    <w:rsid w:val="00E647F5"/>
    <w:rsid w:val="00EF4A83"/>
    <w:rsid w:val="00F85ED7"/>
    <w:rsid w:val="00FF3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C47"/>
    <w:pPr>
      <w:ind w:left="720"/>
      <w:contextualSpacing/>
    </w:pPr>
  </w:style>
  <w:style w:type="paragraph" w:styleId="a4">
    <w:name w:val="Balloon Text"/>
    <w:basedOn w:val="a"/>
    <w:link w:val="a5"/>
    <w:uiPriority w:val="99"/>
    <w:semiHidden/>
    <w:unhideWhenUsed/>
    <w:rsid w:val="000C7F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7F98"/>
    <w:rPr>
      <w:rFonts w:ascii="Tahoma" w:hAnsi="Tahoma" w:cs="Tahoma"/>
      <w:sz w:val="16"/>
      <w:szCs w:val="16"/>
    </w:rPr>
  </w:style>
  <w:style w:type="character" w:customStyle="1" w:styleId="a6">
    <w:name w:val="Основной текст_"/>
    <w:basedOn w:val="a0"/>
    <w:link w:val="3"/>
    <w:rsid w:val="001A5572"/>
    <w:rPr>
      <w:rFonts w:ascii="Times New Roman" w:eastAsia="Times New Roman" w:hAnsi="Times New Roman" w:cs="Times New Roman"/>
      <w:spacing w:val="-1"/>
      <w:shd w:val="clear" w:color="auto" w:fill="FFFFFF"/>
    </w:rPr>
  </w:style>
  <w:style w:type="character" w:customStyle="1" w:styleId="0pt">
    <w:name w:val="Основной текст + Полужирный;Интервал 0 pt"/>
    <w:basedOn w:val="a6"/>
    <w:rsid w:val="001A5572"/>
    <w:rPr>
      <w:rFonts w:ascii="Times New Roman" w:eastAsia="Times New Roman" w:hAnsi="Times New Roman" w:cs="Times New Roman"/>
      <w:b/>
      <w:bCs/>
      <w:color w:val="000000"/>
      <w:spacing w:val="1"/>
      <w:w w:val="100"/>
      <w:position w:val="0"/>
      <w:sz w:val="24"/>
      <w:szCs w:val="24"/>
      <w:u w:val="single"/>
      <w:shd w:val="clear" w:color="auto" w:fill="FFFFFF"/>
      <w:lang w:val="ru-RU"/>
    </w:rPr>
  </w:style>
  <w:style w:type="character" w:customStyle="1" w:styleId="2">
    <w:name w:val="Основной текст (2)"/>
    <w:basedOn w:val="a0"/>
    <w:rsid w:val="001A5572"/>
    <w:rPr>
      <w:rFonts w:ascii="Times New Roman" w:eastAsia="Times New Roman" w:hAnsi="Times New Roman" w:cs="Times New Roman"/>
      <w:b/>
      <w:bCs/>
      <w:i w:val="0"/>
      <w:iCs w:val="0"/>
      <w:smallCaps w:val="0"/>
      <w:strike w:val="0"/>
      <w:color w:val="000000"/>
      <w:spacing w:val="1"/>
      <w:w w:val="100"/>
      <w:position w:val="0"/>
      <w:sz w:val="24"/>
      <w:szCs w:val="24"/>
      <w:u w:val="single"/>
      <w:lang w:val="ru-RU"/>
    </w:rPr>
  </w:style>
  <w:style w:type="paragraph" w:customStyle="1" w:styleId="3">
    <w:name w:val="Основной текст3"/>
    <w:basedOn w:val="a"/>
    <w:link w:val="a6"/>
    <w:rsid w:val="001A5572"/>
    <w:pPr>
      <w:widowControl w:val="0"/>
      <w:shd w:val="clear" w:color="auto" w:fill="FFFFFF"/>
      <w:spacing w:before="480" w:after="0" w:line="317" w:lineRule="exact"/>
      <w:jc w:val="both"/>
    </w:pPr>
    <w:rPr>
      <w:rFonts w:ascii="Times New Roman" w:eastAsia="Times New Roman" w:hAnsi="Times New Roman" w:cs="Times New Roman"/>
      <w:spacing w:val="-1"/>
    </w:rPr>
  </w:style>
  <w:style w:type="character" w:customStyle="1" w:styleId="20">
    <w:name w:val="Основной текст (2)_"/>
    <w:basedOn w:val="a0"/>
    <w:rsid w:val="00744535"/>
    <w:rPr>
      <w:rFonts w:ascii="Times New Roman" w:eastAsia="Times New Roman" w:hAnsi="Times New Roman" w:cs="Times New Roman"/>
      <w:b/>
      <w:bCs/>
      <w:i w:val="0"/>
      <w:iCs w:val="0"/>
      <w:smallCaps w:val="0"/>
      <w:strike w:val="0"/>
      <w:spacing w:val="1"/>
      <w:u w:val="none"/>
    </w:rPr>
  </w:style>
  <w:style w:type="character" w:customStyle="1" w:styleId="1">
    <w:name w:val="Основной текст1"/>
    <w:basedOn w:val="a6"/>
    <w:rsid w:val="00744535"/>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rPr>
  </w:style>
  <w:style w:type="character" w:customStyle="1" w:styleId="4">
    <w:name w:val="Основной текст (4)_"/>
    <w:basedOn w:val="a0"/>
    <w:link w:val="40"/>
    <w:rsid w:val="00744535"/>
    <w:rPr>
      <w:rFonts w:ascii="Times New Roman" w:eastAsia="Times New Roman" w:hAnsi="Times New Roman" w:cs="Times New Roman"/>
      <w:i/>
      <w:iCs/>
      <w:spacing w:val="-3"/>
      <w:sz w:val="26"/>
      <w:szCs w:val="26"/>
      <w:shd w:val="clear" w:color="auto" w:fill="FFFFFF"/>
    </w:rPr>
  </w:style>
  <w:style w:type="paragraph" w:customStyle="1" w:styleId="40">
    <w:name w:val="Основной текст (4)"/>
    <w:basedOn w:val="a"/>
    <w:link w:val="4"/>
    <w:rsid w:val="00744535"/>
    <w:pPr>
      <w:widowControl w:val="0"/>
      <w:shd w:val="clear" w:color="auto" w:fill="FFFFFF"/>
      <w:spacing w:after="0" w:line="322" w:lineRule="exact"/>
      <w:ind w:firstLine="700"/>
      <w:jc w:val="both"/>
    </w:pPr>
    <w:rPr>
      <w:rFonts w:ascii="Times New Roman" w:eastAsia="Times New Roman" w:hAnsi="Times New Roman" w:cs="Times New Roman"/>
      <w:i/>
      <w:iCs/>
      <w:spacing w:val="-3"/>
      <w:sz w:val="26"/>
      <w:szCs w:val="26"/>
    </w:rPr>
  </w:style>
  <w:style w:type="paragraph" w:styleId="a7">
    <w:name w:val="header"/>
    <w:basedOn w:val="a"/>
    <w:link w:val="a8"/>
    <w:uiPriority w:val="99"/>
    <w:unhideWhenUsed/>
    <w:rsid w:val="007445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535"/>
  </w:style>
  <w:style w:type="paragraph" w:styleId="a9">
    <w:name w:val="footer"/>
    <w:basedOn w:val="a"/>
    <w:link w:val="aa"/>
    <w:uiPriority w:val="99"/>
    <w:unhideWhenUsed/>
    <w:rsid w:val="007445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4535"/>
  </w:style>
  <w:style w:type="table" w:styleId="ab">
    <w:name w:val="Table Grid"/>
    <w:basedOn w:val="a1"/>
    <w:uiPriority w:val="59"/>
    <w:rsid w:val="00914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85E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C47"/>
    <w:pPr>
      <w:ind w:left="720"/>
      <w:contextualSpacing/>
    </w:pPr>
  </w:style>
  <w:style w:type="paragraph" w:styleId="a4">
    <w:name w:val="Balloon Text"/>
    <w:basedOn w:val="a"/>
    <w:link w:val="a5"/>
    <w:uiPriority w:val="99"/>
    <w:semiHidden/>
    <w:unhideWhenUsed/>
    <w:rsid w:val="000C7F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7F98"/>
    <w:rPr>
      <w:rFonts w:ascii="Tahoma" w:hAnsi="Tahoma" w:cs="Tahoma"/>
      <w:sz w:val="16"/>
      <w:szCs w:val="16"/>
    </w:rPr>
  </w:style>
  <w:style w:type="character" w:customStyle="1" w:styleId="a6">
    <w:name w:val="Основной текст_"/>
    <w:basedOn w:val="a0"/>
    <w:link w:val="3"/>
    <w:rsid w:val="001A5572"/>
    <w:rPr>
      <w:rFonts w:ascii="Times New Roman" w:eastAsia="Times New Roman" w:hAnsi="Times New Roman" w:cs="Times New Roman"/>
      <w:spacing w:val="-1"/>
      <w:shd w:val="clear" w:color="auto" w:fill="FFFFFF"/>
    </w:rPr>
  </w:style>
  <w:style w:type="character" w:customStyle="1" w:styleId="0pt">
    <w:name w:val="Основной текст + Полужирный;Интервал 0 pt"/>
    <w:basedOn w:val="a6"/>
    <w:rsid w:val="001A5572"/>
    <w:rPr>
      <w:rFonts w:ascii="Times New Roman" w:eastAsia="Times New Roman" w:hAnsi="Times New Roman" w:cs="Times New Roman"/>
      <w:b/>
      <w:bCs/>
      <w:color w:val="000000"/>
      <w:spacing w:val="1"/>
      <w:w w:val="100"/>
      <w:position w:val="0"/>
      <w:sz w:val="24"/>
      <w:szCs w:val="24"/>
      <w:u w:val="single"/>
      <w:shd w:val="clear" w:color="auto" w:fill="FFFFFF"/>
      <w:lang w:val="ru-RU"/>
    </w:rPr>
  </w:style>
  <w:style w:type="character" w:customStyle="1" w:styleId="2">
    <w:name w:val="Основной текст (2)"/>
    <w:basedOn w:val="a0"/>
    <w:rsid w:val="001A5572"/>
    <w:rPr>
      <w:rFonts w:ascii="Times New Roman" w:eastAsia="Times New Roman" w:hAnsi="Times New Roman" w:cs="Times New Roman"/>
      <w:b/>
      <w:bCs/>
      <w:i w:val="0"/>
      <w:iCs w:val="0"/>
      <w:smallCaps w:val="0"/>
      <w:strike w:val="0"/>
      <w:color w:val="000000"/>
      <w:spacing w:val="1"/>
      <w:w w:val="100"/>
      <w:position w:val="0"/>
      <w:sz w:val="24"/>
      <w:szCs w:val="24"/>
      <w:u w:val="single"/>
      <w:lang w:val="ru-RU"/>
    </w:rPr>
  </w:style>
  <w:style w:type="paragraph" w:customStyle="1" w:styleId="3">
    <w:name w:val="Основной текст3"/>
    <w:basedOn w:val="a"/>
    <w:link w:val="a6"/>
    <w:rsid w:val="001A5572"/>
    <w:pPr>
      <w:widowControl w:val="0"/>
      <w:shd w:val="clear" w:color="auto" w:fill="FFFFFF"/>
      <w:spacing w:before="480" w:after="0" w:line="317" w:lineRule="exact"/>
      <w:jc w:val="both"/>
    </w:pPr>
    <w:rPr>
      <w:rFonts w:ascii="Times New Roman" w:eastAsia="Times New Roman" w:hAnsi="Times New Roman" w:cs="Times New Roman"/>
      <w:spacing w:val="-1"/>
    </w:rPr>
  </w:style>
  <w:style w:type="character" w:customStyle="1" w:styleId="20">
    <w:name w:val="Основной текст (2)_"/>
    <w:basedOn w:val="a0"/>
    <w:rsid w:val="00744535"/>
    <w:rPr>
      <w:rFonts w:ascii="Times New Roman" w:eastAsia="Times New Roman" w:hAnsi="Times New Roman" w:cs="Times New Roman"/>
      <w:b/>
      <w:bCs/>
      <w:i w:val="0"/>
      <w:iCs w:val="0"/>
      <w:smallCaps w:val="0"/>
      <w:strike w:val="0"/>
      <w:spacing w:val="1"/>
      <w:u w:val="none"/>
    </w:rPr>
  </w:style>
  <w:style w:type="character" w:customStyle="1" w:styleId="1">
    <w:name w:val="Основной текст1"/>
    <w:basedOn w:val="a6"/>
    <w:rsid w:val="00744535"/>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rPr>
  </w:style>
  <w:style w:type="character" w:customStyle="1" w:styleId="4">
    <w:name w:val="Основной текст (4)_"/>
    <w:basedOn w:val="a0"/>
    <w:link w:val="40"/>
    <w:rsid w:val="00744535"/>
    <w:rPr>
      <w:rFonts w:ascii="Times New Roman" w:eastAsia="Times New Roman" w:hAnsi="Times New Roman" w:cs="Times New Roman"/>
      <w:i/>
      <w:iCs/>
      <w:spacing w:val="-3"/>
      <w:sz w:val="26"/>
      <w:szCs w:val="26"/>
      <w:shd w:val="clear" w:color="auto" w:fill="FFFFFF"/>
    </w:rPr>
  </w:style>
  <w:style w:type="paragraph" w:customStyle="1" w:styleId="40">
    <w:name w:val="Основной текст (4)"/>
    <w:basedOn w:val="a"/>
    <w:link w:val="4"/>
    <w:rsid w:val="00744535"/>
    <w:pPr>
      <w:widowControl w:val="0"/>
      <w:shd w:val="clear" w:color="auto" w:fill="FFFFFF"/>
      <w:spacing w:after="0" w:line="322" w:lineRule="exact"/>
      <w:ind w:firstLine="700"/>
      <w:jc w:val="both"/>
    </w:pPr>
    <w:rPr>
      <w:rFonts w:ascii="Times New Roman" w:eastAsia="Times New Roman" w:hAnsi="Times New Roman" w:cs="Times New Roman"/>
      <w:i/>
      <w:iCs/>
      <w:spacing w:val="-3"/>
      <w:sz w:val="26"/>
      <w:szCs w:val="26"/>
    </w:rPr>
  </w:style>
  <w:style w:type="paragraph" w:styleId="a7">
    <w:name w:val="header"/>
    <w:basedOn w:val="a"/>
    <w:link w:val="a8"/>
    <w:uiPriority w:val="99"/>
    <w:unhideWhenUsed/>
    <w:rsid w:val="007445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535"/>
  </w:style>
  <w:style w:type="paragraph" w:styleId="a9">
    <w:name w:val="footer"/>
    <w:basedOn w:val="a"/>
    <w:link w:val="aa"/>
    <w:uiPriority w:val="99"/>
    <w:unhideWhenUsed/>
    <w:rsid w:val="007445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4535"/>
  </w:style>
  <w:style w:type="table" w:styleId="ab">
    <w:name w:val="Table Grid"/>
    <w:basedOn w:val="a1"/>
    <w:uiPriority w:val="59"/>
    <w:rsid w:val="00914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85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754">
      <w:bodyDiv w:val="1"/>
      <w:marLeft w:val="0"/>
      <w:marRight w:val="0"/>
      <w:marTop w:val="0"/>
      <w:marBottom w:val="0"/>
      <w:divBdr>
        <w:top w:val="none" w:sz="0" w:space="0" w:color="auto"/>
        <w:left w:val="none" w:sz="0" w:space="0" w:color="auto"/>
        <w:bottom w:val="none" w:sz="0" w:space="0" w:color="auto"/>
        <w:right w:val="none" w:sz="0" w:space="0" w:color="auto"/>
      </w:divBdr>
      <w:divsChild>
        <w:div w:id="538443996">
          <w:marLeft w:val="0"/>
          <w:marRight w:val="0"/>
          <w:marTop w:val="0"/>
          <w:marBottom w:val="0"/>
          <w:divBdr>
            <w:top w:val="none" w:sz="0" w:space="0" w:color="auto"/>
            <w:left w:val="none" w:sz="0" w:space="0" w:color="auto"/>
            <w:bottom w:val="none" w:sz="0" w:space="0" w:color="auto"/>
            <w:right w:val="none" w:sz="0" w:space="0" w:color="auto"/>
          </w:divBdr>
          <w:divsChild>
            <w:div w:id="402335434">
              <w:marLeft w:val="0"/>
              <w:marRight w:val="0"/>
              <w:marTop w:val="0"/>
              <w:marBottom w:val="0"/>
              <w:divBdr>
                <w:top w:val="none" w:sz="0" w:space="0" w:color="auto"/>
                <w:left w:val="none" w:sz="0" w:space="0" w:color="auto"/>
                <w:bottom w:val="none" w:sz="0" w:space="0" w:color="auto"/>
                <w:right w:val="none" w:sz="0" w:space="0" w:color="auto"/>
              </w:divBdr>
              <w:divsChild>
                <w:div w:id="12854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latowa@list.ru" TargetMode="External"/><Relationship Id="rId5" Type="http://schemas.openxmlformats.org/officeDocument/2006/relationships/webSettings" Target="webSettings.xml"/><Relationship Id="rId10" Type="http://schemas.openxmlformats.org/officeDocument/2006/relationships/hyperlink" Target="mailto:platowa@list.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'стимулирующие факторы'!$B$2</c:f>
              <c:strCache>
                <c:ptCount val="1"/>
                <c:pt idx="0">
                  <c:v>Балл</c:v>
                </c:pt>
              </c:strCache>
            </c:strRef>
          </c:tx>
          <c:invertIfNegative val="0"/>
          <c:dLbls>
            <c:showLegendKey val="0"/>
            <c:showVal val="1"/>
            <c:showCatName val="0"/>
            <c:showSerName val="0"/>
            <c:showPercent val="0"/>
            <c:showBubbleSize val="0"/>
            <c:showLeaderLines val="0"/>
          </c:dLbls>
          <c:cat>
            <c:strRef>
              <c:f>'стимулирующие факторы'!$A$3:$A$14</c:f>
              <c:strCache>
                <c:ptCount val="12"/>
                <c:pt idx="0">
                  <c:v>методическая работа в техникуме</c:v>
                </c:pt>
                <c:pt idx="1">
                  <c:v>обучение на курсах</c:v>
                </c:pt>
                <c:pt idx="2">
                  <c:v>пример и влияние коллег</c:v>
                </c:pt>
                <c:pt idx="3">
                  <c:v>пример и влияние руководителей</c:v>
                </c:pt>
                <c:pt idx="4">
                  <c:v>организация работы в техникуме</c:v>
                </c:pt>
                <c:pt idx="5">
                  <c:v>внимание к этой проблеме руководителей</c:v>
                </c:pt>
                <c:pt idx="6">
                  <c:v>доверие</c:v>
                </c:pt>
                <c:pt idx="7">
                  <c:v>новизна деятельности, условия работы и возможность экспериментирования</c:v>
                </c:pt>
                <c:pt idx="8">
                  <c:v>самообразование</c:v>
                </c:pt>
                <c:pt idx="9">
                  <c:v>интерес к работе</c:v>
                </c:pt>
                <c:pt idx="10">
                  <c:v>возрастающая отвественность</c:v>
                </c:pt>
                <c:pt idx="11">
                  <c:v>возможность получения признания в коллективе</c:v>
                </c:pt>
              </c:strCache>
            </c:strRef>
          </c:cat>
          <c:val>
            <c:numRef>
              <c:f>'стимулирующие факторы'!$B$3:$B$14</c:f>
              <c:numCache>
                <c:formatCode>General</c:formatCode>
                <c:ptCount val="12"/>
                <c:pt idx="0">
                  <c:v>131</c:v>
                </c:pt>
                <c:pt idx="1">
                  <c:v>140</c:v>
                </c:pt>
                <c:pt idx="2">
                  <c:v>137</c:v>
                </c:pt>
                <c:pt idx="3">
                  <c:v>130</c:v>
                </c:pt>
                <c:pt idx="4">
                  <c:v>136</c:v>
                </c:pt>
                <c:pt idx="5">
                  <c:v>127</c:v>
                </c:pt>
                <c:pt idx="6">
                  <c:v>139</c:v>
                </c:pt>
                <c:pt idx="7">
                  <c:v>140</c:v>
                </c:pt>
                <c:pt idx="8">
                  <c:v>143</c:v>
                </c:pt>
                <c:pt idx="9">
                  <c:v>154</c:v>
                </c:pt>
                <c:pt idx="10">
                  <c:v>136</c:v>
                </c:pt>
                <c:pt idx="11">
                  <c:v>119</c:v>
                </c:pt>
              </c:numCache>
            </c:numRef>
          </c:val>
        </c:ser>
        <c:dLbls>
          <c:showLegendKey val="0"/>
          <c:showVal val="0"/>
          <c:showCatName val="0"/>
          <c:showSerName val="0"/>
          <c:showPercent val="0"/>
          <c:showBubbleSize val="0"/>
        </c:dLbls>
        <c:gapWidth val="150"/>
        <c:axId val="161252096"/>
        <c:axId val="161253632"/>
      </c:barChart>
      <c:catAx>
        <c:axId val="161252096"/>
        <c:scaling>
          <c:orientation val="minMax"/>
        </c:scaling>
        <c:delete val="0"/>
        <c:axPos val="b"/>
        <c:majorTickMark val="out"/>
        <c:minorTickMark val="none"/>
        <c:tickLblPos val="nextTo"/>
        <c:txPr>
          <a:bodyPr rot="-5400000" vert="horz" anchor="t" anchorCtr="0"/>
          <a:lstStyle/>
          <a:p>
            <a:pPr>
              <a:defRPr/>
            </a:pPr>
            <a:endParaRPr lang="ru-RU"/>
          </a:p>
        </c:txPr>
        <c:crossAx val="161253632"/>
        <c:crosses val="autoZero"/>
        <c:auto val="1"/>
        <c:lblAlgn val="ctr"/>
        <c:lblOffset val="100"/>
        <c:noMultiLvlLbl val="0"/>
      </c:catAx>
      <c:valAx>
        <c:axId val="161253632"/>
        <c:scaling>
          <c:orientation val="minMax"/>
        </c:scaling>
        <c:delete val="0"/>
        <c:axPos val="l"/>
        <c:majorGridlines/>
        <c:numFmt formatCode="General" sourceLinked="1"/>
        <c:majorTickMark val="out"/>
        <c:minorTickMark val="none"/>
        <c:tickLblPos val="nextTo"/>
        <c:crossAx val="16125209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'препятствующие факторы'!$B$2</c:f>
              <c:strCache>
                <c:ptCount val="1"/>
                <c:pt idx="0">
                  <c:v>Балл</c:v>
                </c:pt>
              </c:strCache>
            </c:strRef>
          </c:tx>
          <c:invertIfNegative val="0"/>
          <c:dLbls>
            <c:showLegendKey val="0"/>
            <c:showVal val="1"/>
            <c:showCatName val="0"/>
            <c:showSerName val="0"/>
            <c:showPercent val="0"/>
            <c:showBubbleSize val="0"/>
            <c:showLeaderLines val="0"/>
          </c:dLbls>
          <c:cat>
            <c:strRef>
              <c:f>'препятствующие факторы'!$A$3:$A$9</c:f>
              <c:strCache>
                <c:ptCount val="7"/>
                <c:pt idx="0">
                  <c:v>собственная инерция</c:v>
                </c:pt>
                <c:pt idx="1">
                  <c:v>разочарование, возникшее в результате имевшихся ранее неудач</c:v>
                </c:pt>
                <c:pt idx="2">
                  <c:v>отсутствие поддержки и помощи в этом вопросе со стороны руководителей</c:v>
                </c:pt>
                <c:pt idx="3">
                  <c:v>враждебность окружающих (зависть, ревность), плохо воспринимающих
 в Вас перемены и стремление к новому</c:v>
                </c:pt>
                <c:pt idx="4">
                  <c:v>неадекватная обратная связь с членами коллектива и руководителями, 
т.е. отсутствие объективной информации о себе</c:v>
                </c:pt>
                <c:pt idx="5">
                  <c:v>состояние здоровья</c:v>
                </c:pt>
                <c:pt idx="6">
                  <c:v>недостатки времени</c:v>
                </c:pt>
              </c:strCache>
            </c:strRef>
          </c:cat>
          <c:val>
            <c:numRef>
              <c:f>'препятствующие факторы'!$B$3:$B$9</c:f>
              <c:numCache>
                <c:formatCode>General</c:formatCode>
                <c:ptCount val="7"/>
                <c:pt idx="0">
                  <c:v>64</c:v>
                </c:pt>
                <c:pt idx="1">
                  <c:v>54</c:v>
                </c:pt>
                <c:pt idx="2">
                  <c:v>70</c:v>
                </c:pt>
                <c:pt idx="3">
                  <c:v>40</c:v>
                </c:pt>
                <c:pt idx="4">
                  <c:v>44</c:v>
                </c:pt>
                <c:pt idx="5">
                  <c:v>76</c:v>
                </c:pt>
                <c:pt idx="6">
                  <c:v>108</c:v>
                </c:pt>
              </c:numCache>
            </c:numRef>
          </c:val>
        </c:ser>
        <c:dLbls>
          <c:showLegendKey val="0"/>
          <c:showVal val="0"/>
          <c:showCatName val="0"/>
          <c:showSerName val="0"/>
          <c:showPercent val="0"/>
          <c:showBubbleSize val="0"/>
        </c:dLbls>
        <c:gapWidth val="150"/>
        <c:axId val="162220288"/>
        <c:axId val="162246656"/>
      </c:barChart>
      <c:catAx>
        <c:axId val="162220288"/>
        <c:scaling>
          <c:orientation val="minMax"/>
        </c:scaling>
        <c:delete val="0"/>
        <c:axPos val="b"/>
        <c:majorTickMark val="out"/>
        <c:minorTickMark val="none"/>
        <c:tickLblPos val="nextTo"/>
        <c:txPr>
          <a:bodyPr rot="-5400000" vert="horz" anchor="b" anchorCtr="0"/>
          <a:lstStyle/>
          <a:p>
            <a:pPr>
              <a:defRPr/>
            </a:pPr>
            <a:endParaRPr lang="ru-RU"/>
          </a:p>
        </c:txPr>
        <c:crossAx val="162246656"/>
        <c:crosses val="autoZero"/>
        <c:auto val="1"/>
        <c:lblAlgn val="ctr"/>
        <c:lblOffset val="100"/>
        <c:noMultiLvlLbl val="0"/>
      </c:catAx>
      <c:valAx>
        <c:axId val="162246656"/>
        <c:scaling>
          <c:orientation val="minMax"/>
        </c:scaling>
        <c:delete val="0"/>
        <c:axPos val="l"/>
        <c:majorGridlines/>
        <c:numFmt formatCode="General" sourceLinked="1"/>
        <c:majorTickMark val="out"/>
        <c:minorTickMark val="none"/>
        <c:tickLblPos val="nextTo"/>
        <c:crossAx val="16222028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565</TotalTime>
  <Pages>8</Pages>
  <Words>2412</Words>
  <Characters>13752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Фёдоровна</dc:creator>
  <cp:lastModifiedBy>Ольга Фёдоровна</cp:lastModifiedBy>
  <cp:revision>21</cp:revision>
  <dcterms:created xsi:type="dcterms:W3CDTF">2012-11-12T07:13:00Z</dcterms:created>
  <dcterms:modified xsi:type="dcterms:W3CDTF">2013-04-03T07:25:00Z</dcterms:modified>
</cp:coreProperties>
</file>